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D34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5C6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85C64">
        <w:rPr>
          <w:rFonts w:ascii="Times New Roman" w:eastAsia="Times New Roman" w:hAnsi="Times New Roman" w:cs="Times New Roman"/>
          <w:sz w:val="24"/>
          <w:szCs w:val="24"/>
        </w:rPr>
        <w:t>Утверждаю»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A43B5F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A43B5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2922">
        <w:rPr>
          <w:rFonts w:ascii="Times New Roman" w:eastAsia="Times New Roman" w:hAnsi="Times New Roman" w:cs="Times New Roman"/>
          <w:sz w:val="24"/>
          <w:szCs w:val="24"/>
        </w:rPr>
        <w:t>Нача</w:t>
      </w:r>
      <w:r>
        <w:rPr>
          <w:rFonts w:ascii="Times New Roman" w:eastAsia="Times New Roman" w:hAnsi="Times New Roman" w:cs="Times New Roman"/>
          <w:sz w:val="24"/>
          <w:szCs w:val="24"/>
        </w:rPr>
        <w:t>л</w:t>
      </w:r>
      <w:r w:rsidR="00662922">
        <w:rPr>
          <w:rFonts w:ascii="Times New Roman" w:eastAsia="Times New Roman" w:hAnsi="Times New Roman" w:cs="Times New Roman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662922">
        <w:rPr>
          <w:rFonts w:ascii="Times New Roman" w:eastAsia="Times New Roman" w:hAnsi="Times New Roman" w:cs="Times New Roman"/>
          <w:sz w:val="24"/>
          <w:szCs w:val="24"/>
        </w:rPr>
        <w:t>ик ТО</w:t>
      </w:r>
      <w:r>
        <w:rPr>
          <w:rFonts w:ascii="Times New Roman" w:eastAsia="Times New Roman" w:hAnsi="Times New Roman" w:cs="Times New Roman"/>
          <w:sz w:val="24"/>
          <w:szCs w:val="24"/>
        </w:rPr>
        <w:t>ГБУЗ</w:t>
      </w:r>
      <w:r w:rsidRPr="00715C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0C7D">
        <w:rPr>
          <w:rFonts w:ascii="Times New Roman" w:eastAsia="Times New Roman" w:hAnsi="Times New Roman" w:cs="Times New Roman"/>
          <w:sz w:val="24"/>
          <w:szCs w:val="24"/>
        </w:rPr>
        <w:t>«</w:t>
      </w:r>
      <w:r w:rsidR="00A43B5F">
        <w:rPr>
          <w:rFonts w:ascii="Times New Roman" w:eastAsia="Times New Roman" w:hAnsi="Times New Roman" w:cs="Times New Roman"/>
          <w:sz w:val="24"/>
          <w:szCs w:val="24"/>
        </w:rPr>
        <w:t>БСМЭ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6B7D34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58482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:rsidR="006B7D34" w:rsidRPr="00584829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A43B5F">
        <w:rPr>
          <w:rFonts w:ascii="Times New Roman" w:eastAsia="Times New Roman" w:hAnsi="Times New Roman" w:cs="Times New Roman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43B5F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584829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3B5F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C106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43B5F">
        <w:rPr>
          <w:rFonts w:ascii="Times New Roman" w:eastAsia="Times New Roman" w:hAnsi="Times New Roman" w:cs="Times New Roman"/>
          <w:sz w:val="24"/>
          <w:szCs w:val="24"/>
        </w:rPr>
        <w:t>рз</w:t>
      </w:r>
      <w:r w:rsidR="003C1062">
        <w:rPr>
          <w:rFonts w:ascii="Times New Roman" w:eastAsia="Times New Roman" w:hAnsi="Times New Roman" w:cs="Times New Roman"/>
          <w:sz w:val="24"/>
          <w:szCs w:val="24"/>
        </w:rPr>
        <w:t>ин</w:t>
      </w:r>
      <w:proofErr w:type="spellEnd"/>
    </w:p>
    <w:p w:rsidR="006B7D34" w:rsidRPr="00584829" w:rsidRDefault="006B7D34" w:rsidP="006B7D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7925D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848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B5F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584829">
        <w:rPr>
          <w:rFonts w:ascii="Times New Roman" w:eastAsia="Times New Roman" w:hAnsi="Times New Roman" w:cs="Times New Roman"/>
          <w:sz w:val="24"/>
          <w:szCs w:val="24"/>
        </w:rPr>
        <w:t>я  20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584829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6B7D34" w:rsidRPr="00584829" w:rsidRDefault="006B7D34" w:rsidP="006B7D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B7D34" w:rsidRPr="00584829" w:rsidRDefault="006B7D34" w:rsidP="006B7D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B7D34" w:rsidRPr="00584829" w:rsidRDefault="006B7D34" w:rsidP="006B7D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7D34" w:rsidRPr="00584829" w:rsidRDefault="006B7D34" w:rsidP="006B7D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B7D34" w:rsidRPr="00584829" w:rsidRDefault="006B7D34" w:rsidP="006B7D34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84829">
        <w:rPr>
          <w:rFonts w:ascii="Times New Roman" w:eastAsia="Calibri" w:hAnsi="Times New Roman" w:cs="Times New Roman"/>
          <w:b/>
          <w:sz w:val="32"/>
          <w:szCs w:val="32"/>
        </w:rPr>
        <w:t>ПРОГРАММА</w:t>
      </w:r>
    </w:p>
    <w:p w:rsidR="006B7D34" w:rsidRPr="00584829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84829">
        <w:rPr>
          <w:rFonts w:ascii="Times New Roman" w:eastAsia="Times New Roman" w:hAnsi="Times New Roman" w:cs="Times New Roman"/>
          <w:b/>
          <w:sz w:val="32"/>
          <w:szCs w:val="32"/>
        </w:rPr>
        <w:t>В ОБЛАСТИ ЭНЕРГОСБЕРЕЖЕНИЯ                                                          И ПОВЫШЕНИЯ                                                             ЭНЕРГЕТИЧЕСКОЙ ЭФФЕКТИВНОСТИ</w:t>
      </w:r>
    </w:p>
    <w:p w:rsidR="006B7D34" w:rsidRPr="00584829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B7D34" w:rsidRPr="00584829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B7D34" w:rsidRPr="00040C7D" w:rsidRDefault="00A43B5F" w:rsidP="003C1062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Тамбовское областное г</w:t>
      </w:r>
      <w:r w:rsidR="006B7D34">
        <w:rPr>
          <w:rFonts w:ascii="Times New Roman" w:hAnsi="Times New Roman" w:cs="Times New Roman"/>
          <w:noProof/>
          <w:sz w:val="28"/>
          <w:szCs w:val="28"/>
        </w:rPr>
        <w:t>о</w:t>
      </w:r>
      <w:r w:rsidR="006B7D34" w:rsidRPr="00715CE8">
        <w:rPr>
          <w:rFonts w:ascii="Times New Roman" w:hAnsi="Times New Roman" w:cs="Times New Roman"/>
          <w:noProof/>
          <w:sz w:val="28"/>
          <w:szCs w:val="28"/>
        </w:rPr>
        <w:t>с</w:t>
      </w:r>
      <w:r w:rsidR="006B7D34">
        <w:rPr>
          <w:rFonts w:ascii="Times New Roman" w:hAnsi="Times New Roman" w:cs="Times New Roman"/>
          <w:noProof/>
          <w:sz w:val="28"/>
          <w:szCs w:val="28"/>
        </w:rPr>
        <w:t>уда</w:t>
      </w:r>
      <w:r w:rsidR="006B7D34" w:rsidRPr="00715CE8">
        <w:rPr>
          <w:rFonts w:ascii="Times New Roman" w:hAnsi="Times New Roman" w:cs="Times New Roman"/>
          <w:noProof/>
          <w:sz w:val="28"/>
          <w:szCs w:val="28"/>
        </w:rPr>
        <w:t>р</w:t>
      </w:r>
      <w:r w:rsidR="006B7D34">
        <w:rPr>
          <w:rFonts w:ascii="Times New Roman" w:hAnsi="Times New Roman" w:cs="Times New Roman"/>
          <w:noProof/>
          <w:sz w:val="28"/>
          <w:szCs w:val="28"/>
        </w:rPr>
        <w:t>ственное бюджетное учреждение здра</w:t>
      </w:r>
      <w:r w:rsidR="006B7D34" w:rsidRPr="00715CE8">
        <w:rPr>
          <w:rFonts w:ascii="Times New Roman" w:hAnsi="Times New Roman" w:cs="Times New Roman"/>
          <w:noProof/>
          <w:sz w:val="28"/>
          <w:szCs w:val="28"/>
        </w:rPr>
        <w:t>воо</w:t>
      </w:r>
      <w:r w:rsidR="006B7D34">
        <w:rPr>
          <w:rFonts w:ascii="Times New Roman" w:hAnsi="Times New Roman" w:cs="Times New Roman"/>
          <w:noProof/>
          <w:sz w:val="28"/>
          <w:szCs w:val="28"/>
        </w:rPr>
        <w:t>хранения «</w:t>
      </w:r>
      <w:r>
        <w:rPr>
          <w:rFonts w:ascii="Times New Roman" w:hAnsi="Times New Roman" w:cs="Times New Roman"/>
          <w:noProof/>
          <w:sz w:val="28"/>
          <w:szCs w:val="28"/>
        </w:rPr>
        <w:t>Бюр</w:t>
      </w:r>
      <w:r w:rsidR="006B7D34">
        <w:rPr>
          <w:rFonts w:ascii="Times New Roman" w:hAnsi="Times New Roman" w:cs="Times New Roman"/>
          <w:noProof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B7D34">
        <w:rPr>
          <w:rFonts w:ascii="Times New Roman" w:hAnsi="Times New Roman" w:cs="Times New Roman"/>
          <w:noProof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>удебно – медицин</w:t>
      </w:r>
      <w:r w:rsidR="003C1062" w:rsidRPr="003C1062">
        <w:rPr>
          <w:rFonts w:ascii="Times New Roman" w:hAnsi="Times New Roman" w:cs="Times New Roman"/>
          <w:noProof/>
          <w:sz w:val="28"/>
          <w:szCs w:val="28"/>
        </w:rPr>
        <w:t>ск</w:t>
      </w:r>
      <w:r>
        <w:rPr>
          <w:rFonts w:ascii="Times New Roman" w:hAnsi="Times New Roman" w:cs="Times New Roman"/>
          <w:noProof/>
          <w:sz w:val="28"/>
          <w:szCs w:val="28"/>
        </w:rPr>
        <w:t>ой экспертизы</w:t>
      </w:r>
      <w:r w:rsidR="00040C7D" w:rsidRPr="00040C7D">
        <w:rPr>
          <w:rFonts w:ascii="Times New Roman" w:hAnsi="Times New Roman" w:cs="Times New Roman"/>
          <w:noProof/>
          <w:sz w:val="28"/>
          <w:szCs w:val="28"/>
        </w:rPr>
        <w:t>»</w:t>
      </w:r>
      <w:r w:rsidR="006B7D34" w:rsidRPr="00715C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B7D34" w:rsidRPr="00F62264">
        <w:rPr>
          <w:rFonts w:ascii="Times New Roman" w:hAnsi="Times New Roman" w:cs="Times New Roman"/>
          <w:sz w:val="28"/>
          <w:szCs w:val="28"/>
        </w:rPr>
        <w:t xml:space="preserve"> </w:t>
      </w:r>
      <w:r w:rsidR="006B7D34" w:rsidRPr="00F6226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6B7D34" w:rsidRPr="00584829">
        <w:rPr>
          <w:rFonts w:ascii="Times New Roman" w:eastAsia="Times New Roman" w:hAnsi="Times New Roman" w:cs="Times New Roman"/>
          <w:sz w:val="28"/>
          <w:szCs w:val="28"/>
        </w:rPr>
        <w:t>на 20</w:t>
      </w:r>
      <w:r w:rsidR="006B7D34">
        <w:rPr>
          <w:rFonts w:ascii="Times New Roman" w:eastAsia="Times New Roman" w:hAnsi="Times New Roman" w:cs="Times New Roman"/>
          <w:sz w:val="28"/>
          <w:szCs w:val="28"/>
        </w:rPr>
        <w:t>21</w:t>
      </w:r>
      <w:r w:rsidR="006B7D34" w:rsidRPr="00584829">
        <w:rPr>
          <w:rFonts w:ascii="Times New Roman" w:eastAsia="Times New Roman" w:hAnsi="Times New Roman" w:cs="Times New Roman"/>
          <w:sz w:val="28"/>
          <w:szCs w:val="28"/>
        </w:rPr>
        <w:t xml:space="preserve"> – 202</w:t>
      </w:r>
      <w:r w:rsidR="006B7D34">
        <w:rPr>
          <w:rFonts w:ascii="Times New Roman" w:eastAsia="Times New Roman" w:hAnsi="Times New Roman" w:cs="Times New Roman"/>
          <w:sz w:val="28"/>
          <w:szCs w:val="28"/>
        </w:rPr>
        <w:t>3</w:t>
      </w:r>
      <w:r w:rsidR="006B7D34" w:rsidRPr="00584829">
        <w:rPr>
          <w:rFonts w:ascii="Times New Roman" w:eastAsia="Times New Roman" w:hAnsi="Times New Roman" w:cs="Times New Roman"/>
          <w:sz w:val="28"/>
          <w:szCs w:val="28"/>
        </w:rPr>
        <w:t xml:space="preserve"> годы.</w:t>
      </w:r>
    </w:p>
    <w:p w:rsidR="006B7D34" w:rsidRPr="00584829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B7D34" w:rsidRPr="00584829" w:rsidRDefault="006B7D34" w:rsidP="006B7D34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6B7D34" w:rsidRPr="00584829" w:rsidRDefault="006B7D34" w:rsidP="006B7D34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6B7D34" w:rsidRPr="00584829" w:rsidRDefault="006B7D34" w:rsidP="006B7D34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6B7D34" w:rsidRPr="00584829" w:rsidRDefault="006B7D34" w:rsidP="006B7D34">
      <w:pPr>
        <w:rPr>
          <w:rFonts w:ascii="Calibri" w:eastAsia="Calibri" w:hAnsi="Calibri" w:cs="Times New Roman"/>
        </w:rPr>
      </w:pPr>
    </w:p>
    <w:p w:rsidR="006B7D34" w:rsidRPr="00584829" w:rsidRDefault="006B7D34" w:rsidP="006B7D34">
      <w:pPr>
        <w:rPr>
          <w:rFonts w:ascii="Calibri" w:eastAsia="Calibri" w:hAnsi="Calibri" w:cs="Times New Roman"/>
        </w:rPr>
      </w:pPr>
    </w:p>
    <w:p w:rsidR="006B7D34" w:rsidRPr="00584829" w:rsidRDefault="006B7D34" w:rsidP="006B7D34">
      <w:pPr>
        <w:rPr>
          <w:rFonts w:ascii="Calibri" w:eastAsia="Calibri" w:hAnsi="Calibri" w:cs="Times New Roman"/>
        </w:rPr>
      </w:pPr>
    </w:p>
    <w:p w:rsidR="006B7D34" w:rsidRPr="00584829" w:rsidRDefault="006B7D34" w:rsidP="006B7D34">
      <w:pPr>
        <w:rPr>
          <w:rFonts w:ascii="Calibri" w:eastAsia="Calibri" w:hAnsi="Calibri" w:cs="Times New Roman"/>
        </w:rPr>
      </w:pPr>
    </w:p>
    <w:p w:rsidR="006B7D34" w:rsidRPr="00584829" w:rsidRDefault="006B7D34" w:rsidP="006B7D34">
      <w:pPr>
        <w:rPr>
          <w:rFonts w:ascii="Calibri" w:eastAsia="Calibri" w:hAnsi="Calibri" w:cs="Times New Roman"/>
        </w:rPr>
      </w:pPr>
    </w:p>
    <w:p w:rsidR="006B7D34" w:rsidRPr="00584829" w:rsidRDefault="006B7D34" w:rsidP="006B7D34">
      <w:pPr>
        <w:rPr>
          <w:rFonts w:ascii="Calibri" w:eastAsia="Calibri" w:hAnsi="Calibri" w:cs="Times New Roman"/>
        </w:rPr>
      </w:pPr>
    </w:p>
    <w:p w:rsidR="006B7D34" w:rsidRPr="00584829" w:rsidRDefault="006B7D34" w:rsidP="006B7D34">
      <w:pPr>
        <w:rPr>
          <w:rFonts w:ascii="Calibri" w:eastAsia="Calibri" w:hAnsi="Calibri" w:cs="Times New Roman"/>
        </w:rPr>
      </w:pPr>
    </w:p>
    <w:p w:rsidR="006B7D34" w:rsidRPr="00584829" w:rsidRDefault="006B7D34" w:rsidP="006B7D34">
      <w:pPr>
        <w:rPr>
          <w:rFonts w:ascii="Calibri" w:eastAsia="Calibri" w:hAnsi="Calibri" w:cs="Times New Roman"/>
        </w:rPr>
      </w:pPr>
    </w:p>
    <w:p w:rsidR="006B7D34" w:rsidRDefault="006B7D34" w:rsidP="006B7D34">
      <w:pPr>
        <w:rPr>
          <w:rFonts w:ascii="Calibri" w:eastAsia="Calibri" w:hAnsi="Calibri" w:cs="Times New Roman"/>
        </w:rPr>
      </w:pPr>
    </w:p>
    <w:p w:rsidR="00040C7D" w:rsidRDefault="00040C7D" w:rsidP="006B7D34">
      <w:pPr>
        <w:rPr>
          <w:rFonts w:ascii="Calibri" w:eastAsia="Calibri" w:hAnsi="Calibri" w:cs="Times New Roman"/>
        </w:rPr>
      </w:pPr>
    </w:p>
    <w:p w:rsidR="00A43B5F" w:rsidRDefault="00A43B5F" w:rsidP="006B7D34">
      <w:pPr>
        <w:rPr>
          <w:rFonts w:ascii="Calibri" w:eastAsia="Calibri" w:hAnsi="Calibri" w:cs="Times New Roman"/>
        </w:rPr>
      </w:pPr>
    </w:p>
    <w:p w:rsidR="00A43B5F" w:rsidRPr="00584829" w:rsidRDefault="00A43B5F" w:rsidP="006B7D34">
      <w:pPr>
        <w:rPr>
          <w:rFonts w:ascii="Calibri" w:eastAsia="Calibri" w:hAnsi="Calibri" w:cs="Times New Roman"/>
        </w:rPr>
      </w:pPr>
    </w:p>
    <w:p w:rsidR="006B7D34" w:rsidRDefault="006B7D34" w:rsidP="006B7D34">
      <w:pPr>
        <w:rPr>
          <w:rFonts w:ascii="Calibri" w:eastAsia="Calibri" w:hAnsi="Calibri" w:cs="Times New Roman"/>
        </w:rPr>
      </w:pPr>
    </w:p>
    <w:p w:rsidR="006B7D34" w:rsidRPr="00584829" w:rsidRDefault="006B7D34" w:rsidP="006B7D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Оглавление</w:t>
      </w:r>
    </w:p>
    <w:p w:rsidR="006B7D34" w:rsidRPr="00584829" w:rsidRDefault="006B7D34" w:rsidP="006B7D3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B7D34" w:rsidRPr="00584829" w:rsidRDefault="006B7D34" w:rsidP="006B7D3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Паспорт программы .................................................................................................... 3 </w:t>
      </w:r>
    </w:p>
    <w:p w:rsidR="006B7D34" w:rsidRPr="00584829" w:rsidRDefault="006B7D34" w:rsidP="006B7D3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Введение  ..................................................................................................................... 5 </w:t>
      </w:r>
    </w:p>
    <w:p w:rsidR="006B7D34" w:rsidRPr="00584829" w:rsidRDefault="006B7D34" w:rsidP="006B7D3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1. Комплексный анализ текущего состояния энергосбережения и повышения энергетической эффективности ................................................................................. 6 </w:t>
      </w:r>
    </w:p>
    <w:p w:rsidR="006B7D34" w:rsidRPr="00584829" w:rsidRDefault="006B7D34" w:rsidP="006B7D3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2. Цели и задачи Программы  .................................................................................... </w:t>
      </w:r>
      <w:r w:rsidR="00F91363">
        <w:rPr>
          <w:rFonts w:ascii="Times New Roman" w:eastAsia="Times New Roman" w:hAnsi="Times New Roman" w:cs="Times New Roman"/>
          <w:sz w:val="26"/>
          <w:szCs w:val="26"/>
        </w:rPr>
        <w:t>8</w:t>
      </w:r>
    </w:p>
    <w:p w:rsidR="006B7D34" w:rsidRPr="00584829" w:rsidRDefault="006B7D34" w:rsidP="006B7D3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2.1. Цели Программы .................................................................................................. </w:t>
      </w:r>
      <w:r w:rsidR="00F91363">
        <w:rPr>
          <w:rFonts w:ascii="Times New Roman" w:eastAsia="Times New Roman" w:hAnsi="Times New Roman" w:cs="Times New Roman"/>
          <w:sz w:val="26"/>
          <w:szCs w:val="26"/>
        </w:rPr>
        <w:t>8</w:t>
      </w:r>
    </w:p>
    <w:p w:rsidR="006B7D34" w:rsidRPr="00584829" w:rsidRDefault="006B7D34" w:rsidP="006B7D3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2.2. Задачи Программы  .............................................................................................. </w:t>
      </w:r>
      <w:r w:rsidR="00F91363">
        <w:rPr>
          <w:rFonts w:ascii="Times New Roman" w:eastAsia="Times New Roman" w:hAnsi="Times New Roman" w:cs="Times New Roman"/>
          <w:sz w:val="26"/>
          <w:szCs w:val="26"/>
        </w:rPr>
        <w:t>8</w:t>
      </w:r>
    </w:p>
    <w:p w:rsidR="006B7D34" w:rsidRPr="00584829" w:rsidRDefault="006B7D34" w:rsidP="006B7D3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>3.Сроки реализации Программы…………………………………………………..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F91363">
        <w:rPr>
          <w:rFonts w:ascii="Times New Roman" w:eastAsia="Times New Roman" w:hAnsi="Times New Roman" w:cs="Times New Roman"/>
          <w:sz w:val="26"/>
          <w:szCs w:val="26"/>
        </w:rPr>
        <w:t>8</w:t>
      </w:r>
    </w:p>
    <w:p w:rsidR="006B7D34" w:rsidRPr="00584829" w:rsidRDefault="006B7D34" w:rsidP="006B7D3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4. Целевые показатели ...............................................................................................  </w:t>
      </w:r>
      <w:r w:rsidR="00F91363">
        <w:rPr>
          <w:rFonts w:ascii="Times New Roman" w:eastAsia="Times New Roman" w:hAnsi="Times New Roman" w:cs="Times New Roman"/>
          <w:sz w:val="26"/>
          <w:szCs w:val="26"/>
        </w:rPr>
        <w:t>9</w:t>
      </w:r>
    </w:p>
    <w:p w:rsidR="006B7D34" w:rsidRPr="00584829" w:rsidRDefault="006B7D34" w:rsidP="006B7D3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>5. Мероприятия по энергосбережению и повышению энергетической эффективности…                    …………………………………………………….…..</w:t>
      </w:r>
      <w:r w:rsidR="00F91363">
        <w:rPr>
          <w:rFonts w:ascii="Times New Roman" w:eastAsia="Times New Roman" w:hAnsi="Times New Roman" w:cs="Times New Roman"/>
          <w:sz w:val="26"/>
          <w:szCs w:val="26"/>
        </w:rPr>
        <w:t>11</w:t>
      </w:r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B7D34" w:rsidRPr="00584829" w:rsidRDefault="006B7D34" w:rsidP="006B7D3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6. Экономия от реализации мероприятий, </w:t>
      </w:r>
    </w:p>
    <w:p w:rsidR="006B7D34" w:rsidRPr="00584829" w:rsidRDefault="006B7D34" w:rsidP="006B7D3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584829">
        <w:rPr>
          <w:rFonts w:ascii="Times New Roman" w:eastAsia="Times New Roman" w:hAnsi="Times New Roman" w:cs="Times New Roman"/>
          <w:sz w:val="26"/>
          <w:szCs w:val="26"/>
        </w:rPr>
        <w:t>направленных</w:t>
      </w:r>
      <w:proofErr w:type="gramEnd"/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 на решение основной задачи программы…………………………. </w:t>
      </w:r>
      <w:r w:rsidR="00F91363">
        <w:rPr>
          <w:rFonts w:ascii="Times New Roman" w:eastAsia="Times New Roman" w:hAnsi="Times New Roman" w:cs="Times New Roman"/>
          <w:sz w:val="26"/>
          <w:szCs w:val="26"/>
        </w:rPr>
        <w:t>13</w:t>
      </w:r>
    </w:p>
    <w:p w:rsidR="006B7D34" w:rsidRPr="00584829" w:rsidRDefault="006B7D34" w:rsidP="006B7D3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7. Ожидаемые результаты  .................................................................. .....................  </w:t>
      </w:r>
      <w:r w:rsidR="00F91363">
        <w:rPr>
          <w:rFonts w:ascii="Times New Roman" w:eastAsia="Times New Roman" w:hAnsi="Times New Roman" w:cs="Times New Roman"/>
          <w:sz w:val="26"/>
          <w:szCs w:val="26"/>
        </w:rPr>
        <w:t>15</w:t>
      </w:r>
    </w:p>
    <w:p w:rsidR="006B7D34" w:rsidRPr="00584829" w:rsidRDefault="006B7D34" w:rsidP="006B7D3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8. </w:t>
      </w:r>
      <w:r w:rsidRPr="000812EF">
        <w:rPr>
          <w:rFonts w:ascii="Times New Roman" w:eastAsia="Times New Roman" w:hAnsi="Times New Roman" w:cs="Times New Roman"/>
          <w:sz w:val="26"/>
          <w:szCs w:val="26"/>
        </w:rPr>
        <w:t>Оценка эффективности использования средств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………………………………… </w:t>
      </w:r>
      <w:r w:rsidR="00F91363">
        <w:rPr>
          <w:rFonts w:ascii="Times New Roman" w:eastAsia="Times New Roman" w:hAnsi="Times New Roman" w:cs="Times New Roman"/>
          <w:sz w:val="26"/>
          <w:szCs w:val="26"/>
        </w:rPr>
        <w:t>16</w:t>
      </w:r>
    </w:p>
    <w:p w:rsidR="006B7D34" w:rsidRPr="00584829" w:rsidRDefault="006B7D34" w:rsidP="006B7D34">
      <w:pPr>
        <w:rPr>
          <w:rFonts w:ascii="Calibri" w:eastAsia="Calibri" w:hAnsi="Calibri" w:cs="Times New Roman"/>
        </w:rPr>
      </w:pPr>
    </w:p>
    <w:p w:rsidR="006B7D34" w:rsidRPr="00584829" w:rsidRDefault="006B7D34" w:rsidP="006B7D34">
      <w:pPr>
        <w:rPr>
          <w:rFonts w:ascii="Calibri" w:eastAsia="Calibri" w:hAnsi="Calibri" w:cs="Times New Roman"/>
        </w:rPr>
      </w:pPr>
    </w:p>
    <w:p w:rsidR="006B7D34" w:rsidRPr="00584829" w:rsidRDefault="006B7D34" w:rsidP="006B7D34">
      <w:pPr>
        <w:rPr>
          <w:rFonts w:ascii="Calibri" w:eastAsia="Calibri" w:hAnsi="Calibri" w:cs="Times New Roman"/>
        </w:rPr>
      </w:pPr>
    </w:p>
    <w:p w:rsidR="006B7D34" w:rsidRPr="00584829" w:rsidRDefault="006B7D34" w:rsidP="006B7D34">
      <w:pPr>
        <w:rPr>
          <w:rFonts w:ascii="Calibri" w:eastAsia="Calibri" w:hAnsi="Calibri" w:cs="Times New Roman"/>
        </w:rPr>
      </w:pPr>
    </w:p>
    <w:p w:rsidR="006B7D34" w:rsidRPr="00584829" w:rsidRDefault="006B7D34" w:rsidP="006B7D34">
      <w:pPr>
        <w:rPr>
          <w:rFonts w:ascii="Calibri" w:eastAsia="Calibri" w:hAnsi="Calibri" w:cs="Times New Roman"/>
        </w:rPr>
      </w:pPr>
    </w:p>
    <w:p w:rsidR="006B7D34" w:rsidRPr="00584829" w:rsidRDefault="006B7D34" w:rsidP="006B7D34">
      <w:pPr>
        <w:rPr>
          <w:rFonts w:ascii="Calibri" w:eastAsia="Calibri" w:hAnsi="Calibri" w:cs="Times New Roman"/>
        </w:rPr>
      </w:pPr>
    </w:p>
    <w:p w:rsidR="006B7D34" w:rsidRPr="00584829" w:rsidRDefault="006B7D34" w:rsidP="006B7D34">
      <w:pPr>
        <w:rPr>
          <w:rFonts w:ascii="Calibri" w:eastAsia="Calibri" w:hAnsi="Calibri" w:cs="Times New Roman"/>
        </w:rPr>
      </w:pPr>
    </w:p>
    <w:p w:rsidR="006B7D34" w:rsidRPr="00584829" w:rsidRDefault="006B7D34" w:rsidP="006B7D34">
      <w:pPr>
        <w:rPr>
          <w:rFonts w:ascii="Calibri" w:eastAsia="Calibri" w:hAnsi="Calibri" w:cs="Times New Roman"/>
        </w:rPr>
      </w:pPr>
    </w:p>
    <w:p w:rsidR="006B7D34" w:rsidRPr="00584829" w:rsidRDefault="006B7D34" w:rsidP="006B7D34">
      <w:pPr>
        <w:rPr>
          <w:rFonts w:ascii="Calibri" w:eastAsia="Calibri" w:hAnsi="Calibri" w:cs="Times New Roman"/>
        </w:rPr>
      </w:pPr>
    </w:p>
    <w:p w:rsidR="006B7D34" w:rsidRPr="00584829" w:rsidRDefault="006B7D34" w:rsidP="006B7D34">
      <w:pPr>
        <w:rPr>
          <w:rFonts w:ascii="Calibri" w:eastAsia="Calibri" w:hAnsi="Calibri" w:cs="Times New Roman"/>
        </w:rPr>
      </w:pPr>
    </w:p>
    <w:p w:rsidR="006B7D34" w:rsidRPr="00584829" w:rsidRDefault="006B7D34" w:rsidP="006B7D34">
      <w:pPr>
        <w:rPr>
          <w:rFonts w:ascii="Calibri" w:eastAsia="Calibri" w:hAnsi="Calibri" w:cs="Times New Roman"/>
        </w:rPr>
      </w:pPr>
    </w:p>
    <w:p w:rsidR="006B7D34" w:rsidRPr="00584829" w:rsidRDefault="006B7D34" w:rsidP="006B7D34">
      <w:pPr>
        <w:rPr>
          <w:rFonts w:ascii="Calibri" w:eastAsia="Calibri" w:hAnsi="Calibri" w:cs="Times New Roman"/>
        </w:rPr>
      </w:pPr>
    </w:p>
    <w:p w:rsidR="006B7D34" w:rsidRPr="00584829" w:rsidRDefault="006B7D34" w:rsidP="006B7D34">
      <w:pPr>
        <w:rPr>
          <w:rFonts w:ascii="Calibri" w:eastAsia="Calibri" w:hAnsi="Calibri" w:cs="Times New Roman"/>
        </w:rPr>
      </w:pPr>
    </w:p>
    <w:p w:rsidR="006B7D34" w:rsidRPr="00584829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7D34" w:rsidRPr="00584829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7D34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7D34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7D34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7D34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7D34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7D34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7D34" w:rsidRPr="00584829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482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ПАСПОРТ ПРОГРАММЫ</w:t>
      </w:r>
    </w:p>
    <w:p w:rsidR="006B7D34" w:rsidRPr="00584829" w:rsidRDefault="006B7D34" w:rsidP="006B7D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02"/>
      </w:tblGrid>
      <w:tr w:rsidR="006B7D34" w:rsidRPr="00584829" w:rsidTr="00040C7D">
        <w:tc>
          <w:tcPr>
            <w:tcW w:w="33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B7D34" w:rsidRPr="00584829" w:rsidRDefault="006B7D34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Программы</w:t>
            </w:r>
          </w:p>
        </w:tc>
        <w:tc>
          <w:tcPr>
            <w:tcW w:w="620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B7D34" w:rsidRPr="00584829" w:rsidRDefault="006B7D34" w:rsidP="003C1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Программа в области энергосбережения и повышения энергетической эффективности               </w:t>
            </w:r>
            <w:r w:rsidR="00A43B5F" w:rsidRPr="00A43B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Тамбовское областное государственное бюджетное учреждение здравоохранения «Бюро судебно – медици</w:t>
            </w:r>
            <w:r w:rsidR="00A43B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 w:rsidR="00A43B5F" w:rsidRPr="00A43B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ской экспертизы»</w:t>
            </w:r>
            <w:r w:rsidR="00040C7D" w:rsidRPr="00040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  <w:r w:rsidRPr="006B7D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85C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</w:t>
            </w:r>
          </w:p>
        </w:tc>
      </w:tr>
      <w:tr w:rsidR="006B7D34" w:rsidRPr="00584829" w:rsidTr="00040C7D">
        <w:tc>
          <w:tcPr>
            <w:tcW w:w="33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B7D34" w:rsidRPr="00584829" w:rsidRDefault="006B7D34" w:rsidP="00040C7D">
            <w:pPr>
              <w:spacing w:after="0" w:line="317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Основание для разработки Программы</w:t>
            </w:r>
          </w:p>
        </w:tc>
        <w:tc>
          <w:tcPr>
            <w:tcW w:w="620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B7D34" w:rsidRPr="00584829" w:rsidRDefault="006B7D34" w:rsidP="00040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Федеральный закон от 23 ноября 2009 г. №261-ФЗ «Об энергосбережении и повышении энергетической эффективности и о внесении изменений в отдельные законодательные акты Российской Федерации»; </w:t>
            </w:r>
          </w:p>
          <w:p w:rsidR="006B7D34" w:rsidRDefault="006B7D34" w:rsidP="00040C7D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Приказ Министерства регионального развития РФ от 17.02.2010 № 61 «Об утверждении примерного перечня мероприятий в области энергосбережения и повышения энергетической эффективности»:</w:t>
            </w:r>
          </w:p>
          <w:p w:rsidR="006B7D34" w:rsidRPr="00584829" w:rsidRDefault="006B7D34" w:rsidP="00040C7D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D39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Распоряжение Правительства РФ от 01.12.2009 г.  №1830-р, регламентирующее деятельность муниципальных учреждений в области энергосбережения 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0D39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энергоэффективности;</w:t>
            </w:r>
          </w:p>
          <w:p w:rsidR="006B7D34" w:rsidRDefault="006B7D34" w:rsidP="00040C7D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Приказ Минэнерго России от 30.06.2014  № 398 </w:t>
            </w:r>
            <w:r w:rsidR="00A43B5F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 w:rsidRPr="00584829">
              <w:rPr>
                <w:rFonts w:ascii="Times New Roman" w:eastAsia="Times New Roman" w:hAnsi="Times New Roman" w:cs="Times New Roman"/>
                <w:sz w:val="26"/>
                <w:szCs w:val="26"/>
              </w:rPr>
              <w:t>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образования, организаций, осуществляющих регулируемые виды деятельности, и отчетности о ходе их реализации</w:t>
            </w:r>
            <w:r w:rsidR="00A43B5F">
              <w:rPr>
                <w:rFonts w:ascii="Times New Roman" w:eastAsia="Times New Roman" w:hAnsi="Times New Roman" w:cs="Times New Roman"/>
                <w:sz w:val="26"/>
                <w:szCs w:val="26"/>
              </w:rPr>
              <w:t>»;</w:t>
            </w:r>
          </w:p>
          <w:p w:rsidR="006B7D34" w:rsidRPr="00584829" w:rsidRDefault="006B7D34" w:rsidP="00A43B5F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>Приказ Минэ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>но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мразвития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России 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>.20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425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A43B5F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 утверждении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методических 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менд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оп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еделению в сопоставимых условиях целевого уровня снижения государственными (муниципальными) учреждениями су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>мм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арного объема потребляемых ими дизельного и иного топлива, мазута, природного газа, 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пл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>ой 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ргии, эле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>кт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ческ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энергии, у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ля, 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кже 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ъем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ебля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мой 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 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>ды</w:t>
            </w:r>
            <w:r w:rsidR="00A43B5F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  <w:r w:rsidRPr="002C353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6B7D34" w:rsidRPr="00584829" w:rsidTr="00040C7D">
        <w:tc>
          <w:tcPr>
            <w:tcW w:w="33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B7D34" w:rsidRPr="00584829" w:rsidRDefault="006B7D34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sz w:val="26"/>
                <w:szCs w:val="26"/>
              </w:rPr>
              <w:t>Заказчик Программы</w:t>
            </w:r>
          </w:p>
        </w:tc>
        <w:tc>
          <w:tcPr>
            <w:tcW w:w="620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B7D34" w:rsidRPr="00584829" w:rsidRDefault="00A43B5F" w:rsidP="003C1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43B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Тамбовское областное государственное бюджетное учреждение здравоохранения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                     </w:t>
            </w:r>
            <w:r w:rsidRPr="00A43B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«Бюро судебно – медици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A43B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ской экспертизы»</w:t>
            </w:r>
          </w:p>
        </w:tc>
      </w:tr>
      <w:tr w:rsidR="006B7D34" w:rsidRPr="00584829" w:rsidTr="00040C7D">
        <w:tc>
          <w:tcPr>
            <w:tcW w:w="33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B7D34" w:rsidRPr="00584829" w:rsidRDefault="006B7D34" w:rsidP="00040C7D">
            <w:pPr>
              <w:spacing w:after="0" w:line="317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 разработчики Программы</w:t>
            </w:r>
          </w:p>
        </w:tc>
        <w:tc>
          <w:tcPr>
            <w:tcW w:w="620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B7D34" w:rsidRPr="00584829" w:rsidRDefault="00A43B5F" w:rsidP="003C1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43B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Тамбовское областное государственное бюджетное учреждение здравоохранения                                            «Бюро судебно – медицинской экспертизы»</w:t>
            </w:r>
            <w:r w:rsidR="006B7D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                       </w:t>
            </w:r>
            <w:r w:rsidR="006B7D34"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="006B7D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амбовское областное  государственное бюджетное учреждение                                                        </w:t>
            </w:r>
            <w:r w:rsidR="006B7D34"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«Региональный центр энергосбережения»</w:t>
            </w:r>
          </w:p>
        </w:tc>
      </w:tr>
      <w:tr w:rsidR="006B7D34" w:rsidRPr="00584829" w:rsidTr="00040C7D">
        <w:tc>
          <w:tcPr>
            <w:tcW w:w="33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B7D34" w:rsidRPr="00584829" w:rsidRDefault="006B7D34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Исполнители Программы</w:t>
            </w:r>
          </w:p>
        </w:tc>
        <w:tc>
          <w:tcPr>
            <w:tcW w:w="620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B7D34" w:rsidRPr="00584829" w:rsidRDefault="00A43B5F" w:rsidP="00040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43B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Тамбовское областное государственное бюджетное учреждение здравоохранения                                            «Бюро судебно – медицинской экспертизы»</w:t>
            </w:r>
          </w:p>
        </w:tc>
      </w:tr>
      <w:tr w:rsidR="006B7D34" w:rsidRPr="00584829" w:rsidTr="00040C7D">
        <w:tc>
          <w:tcPr>
            <w:tcW w:w="33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B7D34" w:rsidRPr="00584829" w:rsidRDefault="006B7D34" w:rsidP="00040C7D">
            <w:pPr>
              <w:spacing w:after="0" w:line="317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sz w:val="26"/>
                <w:szCs w:val="26"/>
              </w:rPr>
              <w:t>Цели и задачи Программы</w:t>
            </w:r>
          </w:p>
        </w:tc>
        <w:tc>
          <w:tcPr>
            <w:tcW w:w="620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B7D34" w:rsidRPr="00584829" w:rsidRDefault="006B7D34" w:rsidP="00040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Основные цели программы:</w:t>
            </w:r>
          </w:p>
          <w:p w:rsidR="006B7D34" w:rsidRPr="00584829" w:rsidRDefault="006B7D34" w:rsidP="00040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 создание экономических и организационных условий для эффективного использования энергоресурсов;</w:t>
            </w:r>
          </w:p>
          <w:p w:rsidR="006B7D34" w:rsidRPr="00584829" w:rsidRDefault="006B7D34" w:rsidP="00040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 сокращение расходов основных видов потребляемых энергетических ресурсов;</w:t>
            </w:r>
          </w:p>
          <w:p w:rsidR="006B7D34" w:rsidRPr="00584829" w:rsidRDefault="006B7D34" w:rsidP="00040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 поддержание комфортного режима внутри здания для улучшения качества жизнедеятельности.</w:t>
            </w:r>
          </w:p>
          <w:p w:rsidR="006B7D34" w:rsidRPr="00584829" w:rsidRDefault="006B7D34" w:rsidP="00040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Для достижения этих целей необходимо решить следующие основные задачи:</w:t>
            </w:r>
          </w:p>
          <w:p w:rsidR="006B7D34" w:rsidRPr="00584829" w:rsidRDefault="006B7D34" w:rsidP="00040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осуществить оценку фактических параметров энергоэффективности по объектам энергопотребления;</w:t>
            </w:r>
          </w:p>
          <w:p w:rsidR="006B7D34" w:rsidRPr="00584829" w:rsidRDefault="006B7D34" w:rsidP="00040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выполнить организационные и технические мероприятия по снижению  использования энергоресурсов. </w:t>
            </w:r>
          </w:p>
        </w:tc>
      </w:tr>
      <w:tr w:rsidR="006B7D34" w:rsidRPr="00584829" w:rsidTr="00040C7D">
        <w:tc>
          <w:tcPr>
            <w:tcW w:w="33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B7D34" w:rsidRPr="00584829" w:rsidRDefault="006B7D34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Сроки реализации</w:t>
            </w:r>
          </w:p>
          <w:p w:rsidR="006B7D34" w:rsidRPr="00584829" w:rsidRDefault="006B7D34" w:rsidP="00040C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Программы</w:t>
            </w:r>
          </w:p>
        </w:tc>
        <w:tc>
          <w:tcPr>
            <w:tcW w:w="620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B7D34" w:rsidRPr="00584829" w:rsidRDefault="006B7D34" w:rsidP="00040C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21 </w:t>
            </w: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годы</w:t>
            </w:r>
          </w:p>
        </w:tc>
      </w:tr>
      <w:tr w:rsidR="006B7D34" w:rsidRPr="00584829" w:rsidTr="00040C7D">
        <w:tc>
          <w:tcPr>
            <w:tcW w:w="33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B7D34" w:rsidRPr="00584829" w:rsidRDefault="006B7D34" w:rsidP="00040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Основные ожидаемые конечные результаты реализации Программы </w:t>
            </w:r>
          </w:p>
          <w:p w:rsidR="006B7D34" w:rsidRPr="00584829" w:rsidRDefault="006B7D34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20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B7D34" w:rsidRPr="00584829" w:rsidRDefault="006B7D34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proofErr w:type="gramStart"/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результате</w:t>
            </w:r>
            <w:proofErr w:type="gramEnd"/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реализации программы возможно обеспечить:</w:t>
            </w:r>
          </w:p>
          <w:p w:rsidR="006B7D34" w:rsidRPr="00584829" w:rsidRDefault="006B7D34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снижение потребления м</w:t>
            </w:r>
            <w:r w:rsidRPr="00584829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</w:t>
            </w:r>
            <w:r w:rsidRPr="00584829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топлива на</w:t>
            </w:r>
            <w:r w:rsidRPr="005848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5848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% за весь период реализации программы;</w:t>
            </w:r>
          </w:p>
          <w:p w:rsidR="006B7D34" w:rsidRPr="00584829" w:rsidRDefault="006B7D34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снижение расходов за период реализации Программы на оплату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ТЭР</w:t>
            </w:r>
            <w:r w:rsidRPr="005848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потребляемых объектом;    </w:t>
            </w:r>
          </w:p>
          <w:p w:rsidR="006B7D34" w:rsidRPr="00584829" w:rsidRDefault="006B7D34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sz w:val="26"/>
                <w:szCs w:val="26"/>
              </w:rPr>
              <w:t>- соответствие  санитарно-гигиенических требований к микроклимату зданий;</w:t>
            </w:r>
          </w:p>
          <w:p w:rsidR="006B7D34" w:rsidRPr="00584829" w:rsidRDefault="006B7D34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sz w:val="26"/>
                <w:szCs w:val="26"/>
              </w:rPr>
              <w:t>- использование современного оборудования в системах всех видов топливно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84829">
              <w:rPr>
                <w:rFonts w:ascii="Times New Roman" w:eastAsia="Times New Roman" w:hAnsi="Times New Roman" w:cs="Times New Roman"/>
                <w:sz w:val="26"/>
                <w:szCs w:val="26"/>
              </w:rPr>
              <w:t>- энергетических ресурсов.</w:t>
            </w:r>
          </w:p>
        </w:tc>
      </w:tr>
      <w:tr w:rsidR="006B7D34" w:rsidRPr="00584829" w:rsidTr="00040C7D">
        <w:trPr>
          <w:trHeight w:val="2370"/>
        </w:trPr>
        <w:tc>
          <w:tcPr>
            <w:tcW w:w="33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B7D34" w:rsidRPr="00584829" w:rsidRDefault="006B7D34" w:rsidP="00040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Объемы и источники финансирования </w:t>
            </w:r>
          </w:p>
        </w:tc>
        <w:tc>
          <w:tcPr>
            <w:tcW w:w="620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B7D34" w:rsidRPr="00584829" w:rsidRDefault="006B7D34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Всего на реализацию мероприятий программы необходимо предусмотреть на период 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53B8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годы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Pr="00144B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E65B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  <w:r w:rsidR="002026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0857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</w:t>
            </w:r>
            <w:r w:rsidR="002026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  <w:r w:rsidR="001644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="000857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</w:t>
            </w:r>
            <w:r w:rsidR="00E65B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  <w:r w:rsidR="003A6A6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176B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53B8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53B8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руб.</w:t>
            </w: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                          </w:t>
            </w:r>
            <w:r w:rsidRPr="00584829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Источники финансирования:</w:t>
            </w:r>
          </w:p>
          <w:p w:rsidR="006B7D34" w:rsidRPr="00584829" w:rsidRDefault="006B7D34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sz w:val="26"/>
                <w:szCs w:val="26"/>
              </w:rPr>
              <w:t>-  собственные (внебюджетные) средства 0 тыс. руб.</w:t>
            </w:r>
          </w:p>
          <w:p w:rsidR="006B7D34" w:rsidRPr="00584829" w:rsidRDefault="006B7D34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  средства муниципального бюджета  </w:t>
            </w:r>
            <w:r w:rsidR="001644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84829">
              <w:rPr>
                <w:rFonts w:ascii="Times New Roman" w:eastAsia="Times New Roman" w:hAnsi="Times New Roman" w:cs="Times New Roman"/>
                <w:sz w:val="26"/>
                <w:szCs w:val="26"/>
              </w:rPr>
              <w:t>тыс. руб.</w:t>
            </w:r>
          </w:p>
          <w:p w:rsidR="006B7D34" w:rsidRPr="00584829" w:rsidRDefault="006B7D34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  средства областного или федерального бюджета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</w:t>
            </w:r>
            <w:r w:rsidR="000857C5" w:rsidRPr="000857C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1 374,233  </w:t>
            </w:r>
            <w:r w:rsidRPr="00453B8B">
              <w:rPr>
                <w:rFonts w:ascii="Times New Roman" w:eastAsia="Times New Roman" w:hAnsi="Times New Roman" w:cs="Times New Roman"/>
                <w:sz w:val="26"/>
                <w:szCs w:val="26"/>
              </w:rPr>
              <w:t>тыс.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53B8B">
              <w:rPr>
                <w:rFonts w:ascii="Times New Roman" w:eastAsia="Times New Roman" w:hAnsi="Times New Roman" w:cs="Times New Roman"/>
                <w:sz w:val="26"/>
                <w:szCs w:val="26"/>
              </w:rPr>
              <w:t>руб.</w:t>
            </w:r>
          </w:p>
        </w:tc>
      </w:tr>
      <w:tr w:rsidR="006B7D34" w:rsidRPr="00D56B2A" w:rsidTr="00040C7D">
        <w:trPr>
          <w:trHeight w:val="1249"/>
        </w:trPr>
        <w:tc>
          <w:tcPr>
            <w:tcW w:w="33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B7D34" w:rsidRPr="00584829" w:rsidRDefault="006B7D34" w:rsidP="00040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Контроль за</w:t>
            </w:r>
            <w:proofErr w:type="gramEnd"/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исполнением программы</w:t>
            </w:r>
          </w:p>
        </w:tc>
        <w:tc>
          <w:tcPr>
            <w:tcW w:w="620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B7D34" w:rsidRPr="00584829" w:rsidRDefault="006B7D34" w:rsidP="00040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Контроль за реализацией программы осуществляет (ФИО </w:t>
            </w:r>
            <w:proofErr w:type="gramStart"/>
            <w:r w:rsidRPr="00584829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ответственного</w:t>
            </w:r>
            <w:proofErr w:type="gramEnd"/>
            <w:r w:rsidRPr="00584829">
              <w:rPr>
                <w:rFonts w:ascii="Times New Roman" w:eastAsia="Times New Roman" w:hAnsi="Times New Roman" w:cs="Times New Roman"/>
                <w:sz w:val="26"/>
                <w:szCs w:val="26"/>
              </w:rPr>
              <w:t>, телефон, e- mail):</w:t>
            </w:r>
          </w:p>
          <w:p w:rsidR="006B7D34" w:rsidRPr="00453B8B" w:rsidRDefault="00D56B2A" w:rsidP="00040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="007925D5" w:rsidRPr="007925D5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r w:rsidR="007925D5" w:rsidRPr="007925D5">
              <w:rPr>
                <w:rFonts w:ascii="Times New Roman" w:eastAsia="Times New Roman" w:hAnsi="Times New Roman" w:cs="Times New Roman"/>
                <w:sz w:val="26"/>
                <w:szCs w:val="26"/>
              </w:rPr>
              <w:t>ин</w:t>
            </w:r>
            <w:proofErr w:type="spellEnd"/>
            <w:r w:rsidR="00040C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Леонид Михайл</w:t>
            </w:r>
            <w:r w:rsidR="007925D5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="00040C7D" w:rsidRPr="00040C7D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ич</w:t>
            </w:r>
            <w:r w:rsidR="00040C7D" w:rsidRPr="00040C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6B7D34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 w:rsidR="007925D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</w:t>
            </w:r>
          </w:p>
          <w:p w:rsidR="006B7D34" w:rsidRPr="00D56B2A" w:rsidRDefault="006B7D34" w:rsidP="00040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0308B1">
              <w:rPr>
                <w:rFonts w:ascii="Times New Roman" w:eastAsia="Times New Roman" w:hAnsi="Times New Roman" w:cs="Times New Roman"/>
                <w:sz w:val="26"/>
                <w:szCs w:val="26"/>
              </w:rPr>
              <w:t>Тел</w:t>
            </w:r>
            <w:r w:rsidRPr="00D56B2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. 8 (4752) </w:t>
            </w:r>
            <w:r w:rsidR="00040C7D" w:rsidRPr="00D56B2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D56B2A" w:rsidRPr="00D56B2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53</w:t>
            </w:r>
            <w:r w:rsidR="003C1062" w:rsidRPr="00D56B2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-</w:t>
            </w:r>
            <w:r w:rsidR="00D56B2A" w:rsidRPr="00D56B2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66-70</w:t>
            </w:r>
          </w:p>
          <w:p w:rsidR="00D56B2A" w:rsidRPr="00D56B2A" w:rsidRDefault="00D56B2A" w:rsidP="00040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E – mail</w:t>
            </w:r>
            <w:r w:rsidRPr="00D56B2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bsme@zdrav.nambov.gov.ru</w:t>
            </w:r>
          </w:p>
          <w:p w:rsidR="006B7D34" w:rsidRPr="00D56B2A" w:rsidRDefault="006B7D34" w:rsidP="00735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6B7D34" w:rsidRPr="00D56B2A" w:rsidRDefault="006B7D34" w:rsidP="006B7D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B7D34" w:rsidRPr="00D56B2A" w:rsidRDefault="006B7D34" w:rsidP="006B7D34">
      <w:pPr>
        <w:rPr>
          <w:rFonts w:ascii="Calibri" w:eastAsia="Calibri" w:hAnsi="Calibri" w:cs="Times New Roman"/>
          <w:lang w:val="en-US"/>
        </w:rPr>
      </w:pPr>
    </w:p>
    <w:p w:rsidR="006B7D34" w:rsidRPr="00584829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b/>
          <w:bCs/>
          <w:sz w:val="26"/>
          <w:szCs w:val="26"/>
        </w:rPr>
        <w:t>Введение</w:t>
      </w:r>
    </w:p>
    <w:p w:rsidR="006B7D34" w:rsidRPr="00584829" w:rsidRDefault="006B7D34" w:rsidP="006B7D3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B7D34" w:rsidRPr="00584829" w:rsidRDefault="006B7D34" w:rsidP="006B7D3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Программа разработана в соответствии с Федеральным законом от  23 ноября 2009 г. № 261-ФЗ «Об энергосбережении и повышении энергетической эффективности и о внесении изменений в отдельные законодательные акты Российской Федерации» (далее – Закон № 261-ФЗ), </w:t>
      </w:r>
      <w:r w:rsidRPr="00584829">
        <w:rPr>
          <w:rFonts w:ascii="Times New Roman" w:eastAsia="Times New Roman" w:hAnsi="Times New Roman" w:cs="Times New Roman"/>
          <w:color w:val="000000"/>
          <w:sz w:val="26"/>
          <w:szCs w:val="26"/>
        </w:rPr>
        <w:t>приказом Министерства регионального развития РФ от 17.02.2010 № 61 «Об утверждении примерного перечня мероприятий в области энергосбережения и повышения энергетической эффективности», приказом Минэнерго России от 30.06.2014  № 398 "Об утверждении</w:t>
      </w:r>
      <w:proofErr w:type="gramEnd"/>
      <w:r w:rsidRPr="0058482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образования, организаций, осуществляющих регулируемые виды деятельности, и отчетности о ходе их реализации".</w:t>
      </w:r>
    </w:p>
    <w:p w:rsidR="006B7D34" w:rsidRPr="00584829" w:rsidRDefault="006B7D34" w:rsidP="006B7D3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6B7D34" w:rsidRPr="00584829" w:rsidRDefault="006B7D34" w:rsidP="006B7D3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584829">
        <w:rPr>
          <w:rFonts w:ascii="Times New Roman" w:eastAsia="Times New Roman" w:hAnsi="Times New Roman" w:cs="Times New Roman"/>
          <w:sz w:val="26"/>
          <w:szCs w:val="26"/>
        </w:rPr>
        <w:t>Программа разработана по результатам энергетического обследования, проведенного</w:t>
      </w:r>
      <w:r w:rsidR="007350B6">
        <w:rPr>
          <w:rFonts w:ascii="Times New Roman" w:eastAsia="Times New Roman" w:hAnsi="Times New Roman" w:cs="Times New Roman"/>
          <w:sz w:val="26"/>
          <w:szCs w:val="26"/>
        </w:rPr>
        <w:t xml:space="preserve"> закрытым акционерным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350B6">
        <w:rPr>
          <w:rFonts w:ascii="Times New Roman" w:eastAsia="Times New Roman" w:hAnsi="Times New Roman" w:cs="Times New Roman"/>
          <w:sz w:val="26"/>
          <w:szCs w:val="26"/>
        </w:rPr>
        <w:t>обществом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Про</w:t>
      </w:r>
      <w:r w:rsidR="007350B6">
        <w:rPr>
          <w:rFonts w:ascii="Times New Roman" w:eastAsia="Times New Roman" w:hAnsi="Times New Roman" w:cs="Times New Roman"/>
          <w:sz w:val="26"/>
          <w:szCs w:val="26"/>
        </w:rPr>
        <w:t>мс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 w:rsidR="007350B6">
        <w:rPr>
          <w:rFonts w:ascii="Times New Roman" w:eastAsia="Times New Roman" w:hAnsi="Times New Roman" w:cs="Times New Roman"/>
          <w:sz w:val="26"/>
          <w:szCs w:val="26"/>
        </w:rPr>
        <w:t>рвис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6B7D34" w:rsidRPr="00584829" w:rsidRDefault="006B7D34" w:rsidP="006B7D3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Программа содержит взаимоувязанный по срокам, исполнителям и финансовым ресурсам перечень мероприятий по энергосбережению и повышению энергетической эффективности, направленный на обеспечение рационального использования энергетических ресурсов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66775" w:rsidRPr="00766775">
        <w:rPr>
          <w:rFonts w:ascii="Times New Roman" w:eastAsia="Times New Roman" w:hAnsi="Times New Roman" w:cs="Times New Roman"/>
          <w:color w:val="000000"/>
          <w:sz w:val="26"/>
          <w:szCs w:val="26"/>
        </w:rPr>
        <w:t>Тамбовско</w:t>
      </w:r>
      <w:r w:rsidR="00766775">
        <w:rPr>
          <w:rFonts w:ascii="Times New Roman" w:eastAsia="Times New Roman" w:hAnsi="Times New Roman" w:cs="Times New Roman"/>
          <w:color w:val="000000"/>
          <w:sz w:val="26"/>
          <w:szCs w:val="26"/>
        </w:rPr>
        <w:t>м о</w:t>
      </w:r>
      <w:r w:rsidR="00766775" w:rsidRPr="00766775">
        <w:rPr>
          <w:rFonts w:ascii="Times New Roman" w:eastAsia="Times New Roman" w:hAnsi="Times New Roman" w:cs="Times New Roman"/>
          <w:color w:val="000000"/>
          <w:sz w:val="26"/>
          <w:szCs w:val="26"/>
        </w:rPr>
        <w:t>бластно</w:t>
      </w:r>
      <w:r w:rsidR="0076677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="00766775" w:rsidRPr="00766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государственно</w:t>
      </w:r>
      <w:r w:rsidR="0076677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="00766775" w:rsidRPr="00766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бюджетно</w:t>
      </w:r>
      <w:r w:rsidR="00766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</w:t>
      </w:r>
      <w:r w:rsidR="00766775" w:rsidRPr="00766775">
        <w:rPr>
          <w:rFonts w:ascii="Times New Roman" w:eastAsia="Times New Roman" w:hAnsi="Times New Roman" w:cs="Times New Roman"/>
          <w:color w:val="000000"/>
          <w:sz w:val="26"/>
          <w:szCs w:val="26"/>
        </w:rPr>
        <w:t>учреждени</w:t>
      </w:r>
      <w:r w:rsidR="00766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 w:rsidR="00766775" w:rsidRPr="00766775">
        <w:rPr>
          <w:rFonts w:ascii="Times New Roman" w:eastAsia="Times New Roman" w:hAnsi="Times New Roman" w:cs="Times New Roman"/>
          <w:color w:val="000000"/>
          <w:sz w:val="26"/>
          <w:szCs w:val="26"/>
        </w:rPr>
        <w:t>здравоохранения</w:t>
      </w:r>
      <w:r w:rsidR="00766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66775" w:rsidRPr="00766775">
        <w:rPr>
          <w:rFonts w:ascii="Times New Roman" w:eastAsia="Times New Roman" w:hAnsi="Times New Roman" w:cs="Times New Roman"/>
          <w:color w:val="000000"/>
          <w:sz w:val="26"/>
          <w:szCs w:val="26"/>
        </w:rPr>
        <w:t>«Бюро</w:t>
      </w:r>
      <w:r w:rsidR="00766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66775" w:rsidRPr="00766775">
        <w:rPr>
          <w:rFonts w:ascii="Times New Roman" w:eastAsia="Times New Roman" w:hAnsi="Times New Roman" w:cs="Times New Roman"/>
          <w:color w:val="000000"/>
          <w:sz w:val="26"/>
          <w:szCs w:val="26"/>
        </w:rPr>
        <w:t>судебно – медицинской экспертизы»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F220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          </w:t>
      </w:r>
    </w:p>
    <w:p w:rsidR="006B7D34" w:rsidRPr="00584829" w:rsidRDefault="006B7D34" w:rsidP="006B7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7D34" w:rsidRPr="00584829" w:rsidRDefault="006B7D34" w:rsidP="006B7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7D34" w:rsidRPr="00584829" w:rsidRDefault="006B7D34" w:rsidP="006B7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7D34" w:rsidRPr="00584829" w:rsidRDefault="006B7D34" w:rsidP="006B7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7D34" w:rsidRPr="00584829" w:rsidRDefault="006B7D34" w:rsidP="006B7D34">
      <w:pPr>
        <w:rPr>
          <w:rFonts w:ascii="Calibri" w:eastAsia="Calibri" w:hAnsi="Calibri" w:cs="Times New Roman"/>
        </w:rPr>
      </w:pPr>
    </w:p>
    <w:p w:rsidR="006B7D34" w:rsidRPr="00584829" w:rsidRDefault="006B7D34" w:rsidP="006B7D34">
      <w:pPr>
        <w:rPr>
          <w:rFonts w:ascii="Calibri" w:eastAsia="Calibri" w:hAnsi="Calibri" w:cs="Times New Roman"/>
        </w:rPr>
      </w:pPr>
    </w:p>
    <w:p w:rsidR="006B7D34" w:rsidRPr="00584829" w:rsidRDefault="006B7D34" w:rsidP="006B7D34">
      <w:pPr>
        <w:rPr>
          <w:rFonts w:ascii="Calibri" w:eastAsia="Calibri" w:hAnsi="Calibri" w:cs="Times New Roman"/>
        </w:rPr>
      </w:pPr>
    </w:p>
    <w:p w:rsidR="006B7D34" w:rsidRPr="00584829" w:rsidRDefault="006B7D34" w:rsidP="006B7D34">
      <w:pPr>
        <w:rPr>
          <w:rFonts w:ascii="Calibri" w:eastAsia="Calibri" w:hAnsi="Calibri" w:cs="Times New Roman"/>
        </w:rPr>
      </w:pPr>
    </w:p>
    <w:p w:rsidR="006B7D34" w:rsidRPr="00584829" w:rsidRDefault="006B7D34" w:rsidP="006B7D34">
      <w:pPr>
        <w:rPr>
          <w:rFonts w:ascii="Calibri" w:eastAsia="Calibri" w:hAnsi="Calibri" w:cs="Times New Roman"/>
        </w:rPr>
      </w:pPr>
    </w:p>
    <w:p w:rsidR="006B7D34" w:rsidRPr="00584829" w:rsidRDefault="006B7D34" w:rsidP="006B7D34">
      <w:pPr>
        <w:rPr>
          <w:rFonts w:ascii="Calibri" w:eastAsia="Calibri" w:hAnsi="Calibri" w:cs="Times New Roman"/>
        </w:rPr>
      </w:pPr>
    </w:p>
    <w:p w:rsidR="006B7D34" w:rsidRPr="00584829" w:rsidRDefault="006B7D34" w:rsidP="006B7D34">
      <w:pPr>
        <w:rPr>
          <w:rFonts w:ascii="Calibri" w:eastAsia="Calibri" w:hAnsi="Calibri" w:cs="Times New Roman"/>
        </w:rPr>
      </w:pPr>
    </w:p>
    <w:p w:rsidR="006B7D34" w:rsidRPr="00584829" w:rsidRDefault="006B7D34" w:rsidP="006B7D34">
      <w:pPr>
        <w:rPr>
          <w:rFonts w:ascii="Calibri" w:eastAsia="Calibri" w:hAnsi="Calibri" w:cs="Times New Roman"/>
        </w:rPr>
      </w:pPr>
    </w:p>
    <w:p w:rsidR="006B7D34" w:rsidRDefault="006B7D34" w:rsidP="006B7D34">
      <w:pPr>
        <w:rPr>
          <w:rFonts w:ascii="Calibri" w:eastAsia="Calibri" w:hAnsi="Calibri" w:cs="Times New Roman"/>
        </w:rPr>
      </w:pPr>
    </w:p>
    <w:p w:rsidR="006B7D34" w:rsidRDefault="006B7D34" w:rsidP="006B7D34">
      <w:pPr>
        <w:rPr>
          <w:rFonts w:ascii="Calibri" w:eastAsia="Calibri" w:hAnsi="Calibri" w:cs="Times New Roman"/>
        </w:rPr>
      </w:pPr>
    </w:p>
    <w:p w:rsidR="006B7D34" w:rsidRPr="00584829" w:rsidRDefault="006B7D34" w:rsidP="006B7D34">
      <w:pPr>
        <w:rPr>
          <w:rFonts w:ascii="Calibri" w:eastAsia="Calibri" w:hAnsi="Calibri" w:cs="Times New Roman"/>
        </w:rPr>
      </w:pPr>
    </w:p>
    <w:p w:rsidR="006B7D34" w:rsidRPr="00584829" w:rsidRDefault="006B7D34" w:rsidP="006B7D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84829">
        <w:rPr>
          <w:rFonts w:ascii="Calibri" w:eastAsia="Times New Roman" w:hAnsi="Calibri" w:cs="Calibri"/>
          <w:b/>
          <w:sz w:val="26"/>
          <w:szCs w:val="26"/>
        </w:rPr>
        <w:t>1</w:t>
      </w:r>
      <w:r w:rsidRPr="00584829">
        <w:rPr>
          <w:rFonts w:ascii="Times New Roman" w:eastAsia="Times New Roman" w:hAnsi="Times New Roman" w:cs="Times New Roman"/>
          <w:b/>
          <w:sz w:val="26"/>
          <w:szCs w:val="26"/>
        </w:rPr>
        <w:t>. Комплексный анализ текущего состояния энергосбережения и повышения энергетической эффективности</w:t>
      </w:r>
    </w:p>
    <w:p w:rsidR="006B7D34" w:rsidRPr="00584829" w:rsidRDefault="006B7D34" w:rsidP="006B7D3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B7D34" w:rsidRPr="00584829" w:rsidRDefault="006B7D34" w:rsidP="006B7D3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proofErr w:type="gramStart"/>
      <w:r w:rsidRPr="00584829">
        <w:rPr>
          <w:rFonts w:ascii="Times New Roman" w:eastAsia="Times New Roman" w:hAnsi="Times New Roman" w:cs="Times New Roman"/>
          <w:sz w:val="26"/>
          <w:szCs w:val="26"/>
        </w:rPr>
        <w:t>условиях</w:t>
      </w:r>
      <w:proofErr w:type="gramEnd"/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 увеличения тарифов и цен на энергоносители их расточительное и неэффективное использование недопустимо. Создание условий для повышения эффективности использования энергетических ресурсов становится одной из приоритетных задач развития муниципального образования. </w:t>
      </w:r>
    </w:p>
    <w:p w:rsidR="006B7D34" w:rsidRPr="00584829" w:rsidRDefault="006B7D34" w:rsidP="006B7D3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Проведен анализ текущего состояния энергопотребления. Суммарное потребление ТЭР составляет </w:t>
      </w:r>
      <w:r w:rsidR="007925D5">
        <w:rPr>
          <w:rFonts w:ascii="Times New Roman" w:eastAsia="Times New Roman" w:hAnsi="Times New Roman" w:cs="Times New Roman"/>
          <w:sz w:val="26"/>
          <w:szCs w:val="26"/>
        </w:rPr>
        <w:t>1</w:t>
      </w:r>
      <w:r w:rsidR="00EB7B1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66775">
        <w:rPr>
          <w:rFonts w:ascii="Times New Roman" w:eastAsia="Times New Roman" w:hAnsi="Times New Roman" w:cs="Times New Roman"/>
          <w:sz w:val="26"/>
          <w:szCs w:val="26"/>
        </w:rPr>
        <w:t>20</w:t>
      </w:r>
      <w:r w:rsidR="007925D5"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="00766775">
        <w:rPr>
          <w:rFonts w:ascii="Times New Roman" w:eastAsia="Times New Roman" w:hAnsi="Times New Roman" w:cs="Times New Roman"/>
          <w:sz w:val="26"/>
          <w:szCs w:val="26"/>
        </w:rPr>
        <w:t>44</w:t>
      </w:r>
      <w:r w:rsidR="007925D5"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4829">
        <w:rPr>
          <w:rFonts w:ascii="Times New Roman" w:eastAsia="Times New Roman" w:hAnsi="Times New Roman" w:cs="Times New Roman"/>
          <w:sz w:val="26"/>
          <w:szCs w:val="26"/>
        </w:rPr>
        <w:t>тыс.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руб. </w:t>
      </w:r>
    </w:p>
    <w:p w:rsidR="006B7D34" w:rsidRPr="00584829" w:rsidRDefault="006B7D34" w:rsidP="006B7D3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Структура энергопотребления объектов представлена ниже: </w:t>
      </w:r>
    </w:p>
    <w:p w:rsidR="006B7D34" w:rsidRPr="00584829" w:rsidRDefault="006B7D34" w:rsidP="006B7D3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>Таблица 1</w:t>
      </w:r>
    </w:p>
    <w:p w:rsidR="006B7D34" w:rsidRPr="00584829" w:rsidRDefault="006B7D34" w:rsidP="006B7D34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8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"/>
        <w:gridCol w:w="3724"/>
        <w:gridCol w:w="1972"/>
        <w:gridCol w:w="1752"/>
      </w:tblGrid>
      <w:tr w:rsidR="006B7D34" w:rsidRPr="00584829" w:rsidTr="00040C7D">
        <w:trPr>
          <w:trHeight w:val="324"/>
        </w:trPr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Наименование энергетического ресурса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Единица измерения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58482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г.</w:t>
            </w:r>
          </w:p>
        </w:tc>
      </w:tr>
      <w:tr w:rsidR="006B7D34" w:rsidRPr="00584829" w:rsidTr="00040C7D">
        <w:trPr>
          <w:trHeight w:val="324"/>
        </w:trPr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B7D34" w:rsidRPr="00584829" w:rsidTr="00040C7D">
        <w:trPr>
          <w:trHeight w:val="576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4829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Электрическая энергия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кВт*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</w:t>
            </w:r>
            <w:proofErr w:type="gram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1A4AFA" w:rsidRDefault="00766775" w:rsidP="003C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63 160</w:t>
            </w:r>
          </w:p>
        </w:tc>
      </w:tr>
      <w:tr w:rsidR="006B7D34" w:rsidRPr="00584829" w:rsidTr="00040C7D">
        <w:trPr>
          <w:trHeight w:val="576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58482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463C7A" w:rsidRDefault="00AA4276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Тепловая энергия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463C7A" w:rsidRDefault="00AA4276" w:rsidP="0004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Гкал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766775" w:rsidP="003C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338,81</w:t>
            </w:r>
          </w:p>
        </w:tc>
      </w:tr>
      <w:tr w:rsidR="006B7D34" w:rsidRPr="00584829" w:rsidTr="00040C7D">
        <w:trPr>
          <w:trHeight w:val="576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4" w:rsidRDefault="006B7D34" w:rsidP="0004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4" w:rsidRDefault="00766775" w:rsidP="00766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Прир</w:t>
            </w:r>
            <w:r w:rsidR="006B7D34" w:rsidRPr="00691F8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 w:rsidR="006B7D34" w:rsidRPr="00691F8E"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ый</w:t>
            </w:r>
            <w:r w:rsidR="006B7D34" w:rsidRPr="00691F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газ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4" w:rsidRDefault="00766775" w:rsidP="0004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66775">
              <w:rPr>
                <w:rFonts w:ascii="Times New Roman" w:eastAsia="Times New Roman" w:hAnsi="Times New Roman" w:cs="Times New Roman"/>
                <w:sz w:val="26"/>
                <w:szCs w:val="26"/>
              </w:rPr>
              <w:t>куб. 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4" w:rsidRPr="001A4AFA" w:rsidRDefault="00766775" w:rsidP="00766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B5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B59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7B19" w:rsidRPr="00584829" w:rsidTr="00040C7D">
        <w:trPr>
          <w:trHeight w:val="576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B19" w:rsidRDefault="00EB7B19" w:rsidP="0004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B19" w:rsidRDefault="00EB7B19" w:rsidP="008A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Горячая вода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B19" w:rsidRDefault="00EB7B19" w:rsidP="008A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471D">
              <w:rPr>
                <w:rFonts w:ascii="Times New Roman" w:eastAsia="Times New Roman" w:hAnsi="Times New Roman" w:cs="Times New Roman"/>
                <w:sz w:val="26"/>
                <w:szCs w:val="26"/>
              </w:rPr>
              <w:t>куб. 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B19" w:rsidRDefault="00EB7B19" w:rsidP="000B5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</w:tr>
      <w:tr w:rsidR="00EB7B19" w:rsidRPr="00584829" w:rsidTr="00040C7D">
        <w:trPr>
          <w:trHeight w:val="576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B19" w:rsidRDefault="00EB7B19" w:rsidP="0004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B19" w:rsidRDefault="00EB7B19" w:rsidP="008A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Холодная вода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B19" w:rsidRDefault="00EB7B19" w:rsidP="008A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471D">
              <w:rPr>
                <w:rFonts w:ascii="Times New Roman" w:eastAsia="Times New Roman" w:hAnsi="Times New Roman" w:cs="Times New Roman"/>
                <w:sz w:val="26"/>
                <w:szCs w:val="26"/>
              </w:rPr>
              <w:t>куб. 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B19" w:rsidRDefault="00EB7B19" w:rsidP="000B5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</w:tbl>
    <w:p w:rsidR="006B7D34" w:rsidRPr="00584829" w:rsidRDefault="006B7D34" w:rsidP="006B7D3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B7D34" w:rsidRPr="00584829" w:rsidRDefault="006B7D34" w:rsidP="006B7D3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B7D34" w:rsidRDefault="006B7D34" w:rsidP="006B7D3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>Основным поставщик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584829">
        <w:rPr>
          <w:rFonts w:ascii="Times New Roman" w:eastAsia="Times New Roman" w:hAnsi="Times New Roman" w:cs="Times New Roman"/>
          <w:sz w:val="26"/>
          <w:szCs w:val="26"/>
        </w:rPr>
        <w:t>м энергетических ресурсов и коммунальных услуг явля</w:t>
      </w:r>
      <w:r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тся: </w:t>
      </w:r>
    </w:p>
    <w:p w:rsidR="006B7D34" w:rsidRPr="00584829" w:rsidRDefault="006B7D34" w:rsidP="006B7D3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электрической энергии – ПАО «Тамбовская энергосбытовая компания»;</w:t>
      </w:r>
    </w:p>
    <w:p w:rsidR="00AA4276" w:rsidRDefault="00AA4276" w:rsidP="006B7D3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теплов</w:t>
      </w:r>
      <w:r w:rsidR="006B7D34" w:rsidRPr="00FD5E66"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>й э</w:t>
      </w:r>
      <w:r w:rsidR="006B7D34" w:rsidRPr="00FD5E66">
        <w:rPr>
          <w:rFonts w:ascii="Times New Roman" w:eastAsia="Times New Roman" w:hAnsi="Times New Roman" w:cs="Times New Roman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sz w:val="26"/>
          <w:szCs w:val="26"/>
        </w:rPr>
        <w:t>ер</w:t>
      </w:r>
      <w:r w:rsidR="006B7D34">
        <w:rPr>
          <w:rFonts w:ascii="Times New Roman" w:eastAsia="Times New Roman" w:hAnsi="Times New Roman" w:cs="Times New Roman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sz w:val="26"/>
          <w:szCs w:val="26"/>
        </w:rPr>
        <w:t>ии</w:t>
      </w:r>
      <w:r w:rsidR="006B7D34" w:rsidRPr="00FD5E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B7D34" w:rsidRPr="00584829"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>
        <w:rPr>
          <w:rFonts w:ascii="Times New Roman" w:eastAsia="Times New Roman" w:hAnsi="Times New Roman" w:cs="Times New Roman"/>
          <w:sz w:val="26"/>
          <w:szCs w:val="26"/>
        </w:rPr>
        <w:t>МУП</w:t>
      </w:r>
      <w:r w:rsidR="006B7D34" w:rsidRPr="00584829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Т</w:t>
      </w:r>
      <w:r w:rsidR="006B7D34">
        <w:rPr>
          <w:rFonts w:ascii="Times New Roman" w:eastAsia="Times New Roman" w:hAnsi="Times New Roman" w:cs="Times New Roman"/>
          <w:sz w:val="26"/>
          <w:szCs w:val="26"/>
        </w:rPr>
        <w:t>амбов</w:t>
      </w:r>
      <w:r>
        <w:rPr>
          <w:rFonts w:ascii="Times New Roman" w:eastAsia="Times New Roman" w:hAnsi="Times New Roman" w:cs="Times New Roman"/>
          <w:sz w:val="26"/>
          <w:szCs w:val="26"/>
        </w:rPr>
        <w:t>теплосервис</w:t>
      </w:r>
      <w:proofErr w:type="spellEnd"/>
      <w:r w:rsidR="006B7D34"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6B7D34" w:rsidRDefault="00AA4276" w:rsidP="006B7D3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холодной воды – АО «Тамбовские коммунальные системы»</w:t>
      </w:r>
      <w:r w:rsidR="006B7D3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B7D34" w:rsidRDefault="006B7D34" w:rsidP="006B7D3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B7D34" w:rsidRDefault="006B7D34" w:rsidP="006B7D3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B7D34" w:rsidRDefault="006B7D34" w:rsidP="006B7D3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B7D34" w:rsidRDefault="006B7D34" w:rsidP="006B7D3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B7D34" w:rsidRDefault="006B7D34" w:rsidP="006B7D3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B7D34" w:rsidRDefault="006B7D34" w:rsidP="006B7D3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B7D34" w:rsidRDefault="006B7D34" w:rsidP="006B7D3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B7D34" w:rsidRDefault="006B7D34" w:rsidP="006B7D3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B7D34" w:rsidRDefault="006B7D34" w:rsidP="006B7D3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B7D34" w:rsidRDefault="006B7D34" w:rsidP="006B7D3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B7D34" w:rsidRDefault="00D1091C" w:rsidP="006B7D34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D1091C">
        <w:rPr>
          <w:rFonts w:ascii="Times New Roman" w:eastAsia="Times New Roman" w:hAnsi="Times New Roman" w:cs="Times New Roman"/>
          <w:color w:val="000000"/>
          <w:sz w:val="26"/>
          <w:szCs w:val="26"/>
        </w:rPr>
        <w:t>Тамбовское областное государственное бюджетное учреждение здравоохранения                                            «Бюро судебно – медицинской экспертизы»</w:t>
      </w:r>
      <w:r w:rsidR="00C84972" w:rsidRPr="00C8497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r w:rsidR="005009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6B7D34" w:rsidRPr="00584829">
        <w:rPr>
          <w:rFonts w:ascii="Times New Roman" w:eastAsia="Times New Roman" w:hAnsi="Times New Roman" w:cs="Times New Roman"/>
          <w:sz w:val="26"/>
          <w:szCs w:val="26"/>
        </w:rPr>
        <w:t>имеет объект</w:t>
      </w:r>
      <w:r w:rsidR="006B7D34">
        <w:rPr>
          <w:rFonts w:ascii="Times New Roman" w:eastAsia="Times New Roman" w:hAnsi="Times New Roman" w:cs="Times New Roman"/>
          <w:sz w:val="26"/>
          <w:szCs w:val="26"/>
        </w:rPr>
        <w:t xml:space="preserve"> по адресу:</w:t>
      </w:r>
      <w:r w:rsidR="00C84972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</w:t>
      </w:r>
      <w:r w:rsidR="006B7D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B7D34" w:rsidRPr="001A4AFA">
        <w:rPr>
          <w:rFonts w:ascii="Times New Roman" w:eastAsia="Times New Roman" w:hAnsi="Times New Roman" w:cs="Times New Roman"/>
          <w:sz w:val="26"/>
          <w:szCs w:val="26"/>
        </w:rPr>
        <w:t>Тамбовская область</w:t>
      </w:r>
      <w:r w:rsidR="006B7D34">
        <w:rPr>
          <w:rFonts w:ascii="Times New Roman" w:eastAsia="Times New Roman" w:hAnsi="Times New Roman" w:cs="Times New Roman"/>
          <w:sz w:val="26"/>
          <w:szCs w:val="26"/>
        </w:rPr>
        <w:t>,</w:t>
      </w:r>
      <w:r w:rsidR="006B7D34" w:rsidRPr="001A4AF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00948">
        <w:rPr>
          <w:rFonts w:ascii="Times New Roman" w:eastAsia="Times New Roman" w:hAnsi="Times New Roman" w:cs="Times New Roman"/>
          <w:sz w:val="26"/>
          <w:szCs w:val="26"/>
        </w:rPr>
        <w:t>г. Тамбов</w:t>
      </w:r>
      <w:r w:rsidR="006B7D34" w:rsidRPr="001A4AFA">
        <w:rPr>
          <w:rFonts w:ascii="Times New Roman" w:eastAsia="Times New Roman" w:hAnsi="Times New Roman" w:cs="Times New Roman"/>
          <w:sz w:val="26"/>
          <w:szCs w:val="26"/>
        </w:rPr>
        <w:t xml:space="preserve">,  </w:t>
      </w:r>
      <w:r w:rsidR="00500948">
        <w:rPr>
          <w:rFonts w:ascii="Times New Roman" w:eastAsia="Times New Roman" w:hAnsi="Times New Roman" w:cs="Times New Roman"/>
          <w:sz w:val="26"/>
          <w:szCs w:val="26"/>
        </w:rPr>
        <w:t>ул</w:t>
      </w:r>
      <w:r w:rsidR="006B7D34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Рабоч</w:t>
      </w:r>
      <w:r w:rsidR="00386202">
        <w:rPr>
          <w:rFonts w:ascii="Times New Roman" w:eastAsia="Times New Roman" w:hAnsi="Times New Roman" w:cs="Times New Roman"/>
          <w:sz w:val="26"/>
          <w:szCs w:val="26"/>
        </w:rPr>
        <w:t>ая</w:t>
      </w:r>
      <w:r w:rsidR="006B7D34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6B7D34" w:rsidRPr="001A4AFA">
        <w:rPr>
          <w:rFonts w:ascii="Times New Roman" w:eastAsia="Times New Roman" w:hAnsi="Times New Roman" w:cs="Times New Roman"/>
          <w:sz w:val="26"/>
          <w:szCs w:val="26"/>
        </w:rPr>
        <w:t>д.</w:t>
      </w:r>
      <w:r w:rsidR="006B7D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35</w:t>
      </w:r>
      <w:r w:rsidR="006B7D34">
        <w:rPr>
          <w:rFonts w:ascii="Times New Roman" w:eastAsia="Times New Roman" w:hAnsi="Times New Roman" w:cs="Times New Roman"/>
          <w:sz w:val="26"/>
          <w:szCs w:val="26"/>
        </w:rPr>
        <w:t xml:space="preserve">.                                                                                        </w:t>
      </w:r>
    </w:p>
    <w:p w:rsidR="006B7D34" w:rsidRDefault="006B7D34" w:rsidP="006B7D3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6B7D34" w:rsidSect="00040C7D">
          <w:pgSz w:w="11906" w:h="16838"/>
          <w:pgMar w:top="1134" w:right="709" w:bottom="1134" w:left="1701" w:header="709" w:footer="709" w:gutter="0"/>
          <w:cols w:space="720"/>
          <w:docGrid w:linePitch="299"/>
        </w:sectPr>
      </w:pPr>
    </w:p>
    <w:p w:rsidR="006B7D34" w:rsidRPr="00584829" w:rsidRDefault="006B7D34" w:rsidP="006B7D34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</w:t>
      </w:r>
    </w:p>
    <w:p w:rsidR="006B7D34" w:rsidRPr="00584829" w:rsidRDefault="006B7D34" w:rsidP="006B7D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>Параметры, влияющие на энергосбережение и энергетическую эффективность</w:t>
      </w:r>
    </w:p>
    <w:p w:rsidR="006B7D34" w:rsidRPr="00584829" w:rsidRDefault="006B7D34" w:rsidP="006B7D3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>Таблица 2</w:t>
      </w:r>
    </w:p>
    <w:p w:rsidR="006B7D34" w:rsidRPr="00584829" w:rsidRDefault="006B7D34" w:rsidP="006B7D34">
      <w:pPr>
        <w:tabs>
          <w:tab w:val="left" w:pos="66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ab/>
      </w:r>
    </w:p>
    <w:tbl>
      <w:tblPr>
        <w:tblW w:w="7371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2693"/>
      </w:tblGrid>
      <w:tr w:rsidR="00D1091C" w:rsidRPr="00584829" w:rsidTr="00EB273D">
        <w:trPr>
          <w:trHeight w:val="18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1C" w:rsidRPr="00584829" w:rsidRDefault="00D1091C" w:rsidP="0004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1C" w:rsidRPr="00584829" w:rsidRDefault="00EB273D" w:rsidP="00C84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B2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Тамбовское областное государственное бюджетное учреждение здравоохранения                                            «Бюро судебно – медицинской экспертизы»   </w:t>
            </w:r>
          </w:p>
        </w:tc>
      </w:tr>
      <w:tr w:rsidR="00D1091C" w:rsidRPr="00584829" w:rsidTr="00EB273D">
        <w:trPr>
          <w:trHeight w:val="456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1C" w:rsidRPr="00584829" w:rsidRDefault="00D1091C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Общая площадь объекта, </w:t>
            </w:r>
            <w:proofErr w:type="spellStart"/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</w:t>
            </w:r>
            <w:proofErr w:type="gramStart"/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1C" w:rsidRPr="0080104B" w:rsidRDefault="00D1091C" w:rsidP="00EB27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1 </w:t>
            </w:r>
            <w:r w:rsidR="00EB273D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602,6</w:t>
            </w:r>
          </w:p>
        </w:tc>
      </w:tr>
      <w:tr w:rsidR="00D1091C" w:rsidRPr="00584829" w:rsidTr="00EB273D">
        <w:trPr>
          <w:trHeight w:val="456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1C" w:rsidRPr="00584829" w:rsidRDefault="00D1091C" w:rsidP="00C849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тапли</w:t>
            </w: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ваемая площадь объекта, </w:t>
            </w:r>
            <w:proofErr w:type="spellStart"/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</w:t>
            </w:r>
            <w:proofErr w:type="gramStart"/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1C" w:rsidRPr="0080104B" w:rsidRDefault="00EB273D" w:rsidP="003447B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1 479,2</w:t>
            </w:r>
          </w:p>
        </w:tc>
      </w:tr>
      <w:tr w:rsidR="00D1091C" w:rsidRPr="00584829" w:rsidTr="00EB273D">
        <w:trPr>
          <w:trHeight w:val="456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1C" w:rsidRPr="00584829" w:rsidRDefault="00D1091C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849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тапли</w:t>
            </w: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ваемый объем объекта, </w:t>
            </w:r>
            <w:proofErr w:type="spellStart"/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proofErr w:type="gramStart"/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.к</w:t>
            </w:r>
            <w:proofErr w:type="gramEnd"/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уб</w:t>
            </w:r>
            <w:proofErr w:type="spellEnd"/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1C" w:rsidRPr="0080104B" w:rsidRDefault="00E2576E" w:rsidP="00E2576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5 177,2</w:t>
            </w:r>
          </w:p>
        </w:tc>
      </w:tr>
      <w:tr w:rsidR="00D1091C" w:rsidRPr="00584829" w:rsidTr="00EB273D">
        <w:trPr>
          <w:trHeight w:val="456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1C" w:rsidRPr="00584829" w:rsidRDefault="00D1091C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Год постройки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1C" w:rsidRPr="00584829" w:rsidRDefault="00EB273D" w:rsidP="00C84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</w:t>
            </w:r>
          </w:p>
        </w:tc>
      </w:tr>
      <w:tr w:rsidR="00D1091C" w:rsidRPr="00584829" w:rsidTr="00EB273D">
        <w:trPr>
          <w:trHeight w:val="38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1C" w:rsidRPr="00584829" w:rsidRDefault="00D1091C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Стены, тип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1C" w:rsidRDefault="00EB273D" w:rsidP="00792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кирпичные</w:t>
            </w:r>
          </w:p>
        </w:tc>
      </w:tr>
      <w:tr w:rsidR="00D1091C" w:rsidRPr="00584829" w:rsidTr="00EB273D">
        <w:trPr>
          <w:trHeight w:val="49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1091C" w:rsidRPr="00584829" w:rsidRDefault="00D1091C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Кровля, тип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091C" w:rsidRDefault="00EB273D" w:rsidP="00792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Скатная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покрыта металлом</w:t>
            </w:r>
          </w:p>
        </w:tc>
      </w:tr>
      <w:tr w:rsidR="00D1091C" w:rsidRPr="00584829" w:rsidTr="00EB273D">
        <w:trPr>
          <w:trHeight w:val="45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1C" w:rsidRPr="00584829" w:rsidRDefault="00D1091C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Энергосберегающие окна</w:t>
            </w:r>
            <w:proofErr w:type="gramStart"/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,(</w:t>
            </w:r>
            <w:proofErr w:type="gramEnd"/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% от общего числа)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1C" w:rsidRPr="00584829" w:rsidRDefault="00D1091C" w:rsidP="0004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1091C" w:rsidRPr="00584829" w:rsidTr="00EB273D">
        <w:trPr>
          <w:trHeight w:val="456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1C" w:rsidRPr="00584829" w:rsidRDefault="00D1091C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Энергосберегающие лампы, (</w:t>
            </w:r>
            <w:proofErr w:type="gramStart"/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gramEnd"/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% </w:t>
            </w:r>
            <w:proofErr w:type="gramStart"/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</w:t>
            </w:r>
            <w:proofErr w:type="gramEnd"/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общего числа)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1C" w:rsidRPr="00584829" w:rsidRDefault="00D1091C" w:rsidP="0004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1091C" w:rsidRPr="00584829" w:rsidTr="00EB273D">
        <w:trPr>
          <w:trHeight w:val="912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1C" w:rsidRPr="00584829" w:rsidRDefault="00D1091C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Возможность регулирования потребления тепловой энергии в помещениях Объекта, да/нет: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1C" w:rsidRPr="00584829" w:rsidRDefault="00D1091C" w:rsidP="0004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091C" w:rsidRPr="00584829" w:rsidTr="00EB273D">
        <w:trPr>
          <w:trHeight w:val="456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1C" w:rsidRPr="00584829" w:rsidRDefault="00D1091C" w:rsidP="00040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автоматическом режиме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1C" w:rsidRPr="00584829" w:rsidRDefault="00D1091C" w:rsidP="00040C7D">
            <w:pPr>
              <w:tabs>
                <w:tab w:val="left" w:pos="7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1091C" w:rsidRPr="00584829" w:rsidTr="00EB273D">
        <w:trPr>
          <w:trHeight w:val="456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1C" w:rsidRPr="00584829" w:rsidRDefault="00D1091C" w:rsidP="00040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ручном режиме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1C" w:rsidRPr="00584829" w:rsidRDefault="00D1091C" w:rsidP="0004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D1091C" w:rsidRPr="00584829" w:rsidTr="00EB273D">
        <w:trPr>
          <w:trHeight w:val="456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1C" w:rsidRPr="00584829" w:rsidRDefault="00D1091C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Наличие датчиков движения, да/нет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1C" w:rsidRPr="00584829" w:rsidRDefault="00D1091C" w:rsidP="0004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1091C" w:rsidRPr="00584829" w:rsidTr="00EB273D">
        <w:trPr>
          <w:trHeight w:val="456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1C" w:rsidRPr="00584829" w:rsidRDefault="00D1091C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Светодиодные светильники аварийного освещения, да/нет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1C" w:rsidRPr="00584829" w:rsidRDefault="00D1091C" w:rsidP="0004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1091C" w:rsidRPr="00584829" w:rsidTr="00EB273D">
        <w:trPr>
          <w:trHeight w:val="7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1C" w:rsidRPr="00584829" w:rsidRDefault="00D1091C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Состояние радиаторов систем отопления, удовлетворительно/неудовлетворительно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1C" w:rsidRPr="00584829" w:rsidRDefault="00D1091C" w:rsidP="0004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D1091C" w:rsidRPr="00584829" w:rsidTr="00EB273D">
        <w:trPr>
          <w:trHeight w:val="7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1C" w:rsidRPr="00584829" w:rsidRDefault="00D1091C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Состояние системы электроснабжения, удовлетворительно/неудовлетворительно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1C" w:rsidRPr="00584829" w:rsidRDefault="00D1091C" w:rsidP="0004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D1091C" w:rsidRPr="00584829" w:rsidTr="00EB273D">
        <w:trPr>
          <w:trHeight w:val="70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1C" w:rsidRPr="00584829" w:rsidRDefault="00D1091C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Приборы учета электрической энергии, марка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1C" w:rsidRPr="00584829" w:rsidRDefault="00E2576E" w:rsidP="0004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СА4У-И672м</w:t>
            </w:r>
          </w:p>
        </w:tc>
      </w:tr>
      <w:tr w:rsidR="00D1091C" w:rsidRPr="00584829" w:rsidTr="00EB273D">
        <w:trPr>
          <w:trHeight w:val="57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1C" w:rsidRPr="00584829" w:rsidRDefault="00D1091C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Приборы учета тепловой энергии, марка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1C" w:rsidRPr="00584829" w:rsidRDefault="00E2576E" w:rsidP="007D2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ВКТ -7</w:t>
            </w:r>
          </w:p>
        </w:tc>
      </w:tr>
      <w:tr w:rsidR="00D1091C" w:rsidRPr="00584829" w:rsidTr="00EB273D">
        <w:trPr>
          <w:trHeight w:val="396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1C" w:rsidRPr="00584829" w:rsidRDefault="00D1091C" w:rsidP="00040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Энергетическое обследование Объекта, </w:t>
            </w:r>
            <w:proofErr w:type="gramStart"/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проведено</w:t>
            </w:r>
            <w:proofErr w:type="gramEnd"/>
            <w:r w:rsidRPr="005848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/не проведено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1C" w:rsidRPr="007D2FCA" w:rsidRDefault="00D1091C" w:rsidP="007D2FCA">
            <w:pPr>
              <w:jc w:val="center"/>
              <w:rPr>
                <w:rFonts w:ascii="Times New Roman" w:hAnsi="Times New Roman" w:cs="Times New Roman"/>
              </w:rPr>
            </w:pPr>
            <w:r w:rsidRPr="007D2FCA">
              <w:rPr>
                <w:rFonts w:ascii="Times New Roman" w:hAnsi="Times New Roman" w:cs="Times New Roman"/>
              </w:rPr>
              <w:t>проведено</w:t>
            </w:r>
          </w:p>
        </w:tc>
      </w:tr>
    </w:tbl>
    <w:p w:rsidR="006B7D34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B7D34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47549" w:rsidRDefault="00747549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47549" w:rsidRDefault="00747549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  <w:sectPr w:rsidR="00747549" w:rsidSect="00D1091C">
          <w:pgSz w:w="11906" w:h="16838"/>
          <w:pgMar w:top="567" w:right="567" w:bottom="567" w:left="1474" w:header="709" w:footer="709" w:gutter="0"/>
          <w:cols w:space="720"/>
        </w:sectPr>
      </w:pPr>
    </w:p>
    <w:p w:rsidR="006B7D34" w:rsidRPr="00584829" w:rsidRDefault="00EB273D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2. </w:t>
      </w:r>
      <w:r w:rsidR="006B7D34" w:rsidRPr="00584829">
        <w:rPr>
          <w:rFonts w:ascii="Times New Roman" w:eastAsia="Times New Roman" w:hAnsi="Times New Roman" w:cs="Times New Roman"/>
          <w:b/>
          <w:sz w:val="26"/>
          <w:szCs w:val="26"/>
        </w:rPr>
        <w:t xml:space="preserve"> Цели и задачи Программы</w:t>
      </w:r>
    </w:p>
    <w:p w:rsidR="006B7D34" w:rsidRPr="00584829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B7D34" w:rsidRPr="00584829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b/>
          <w:sz w:val="26"/>
          <w:szCs w:val="26"/>
        </w:rPr>
        <w:t>2.1. Цели Программы</w:t>
      </w:r>
    </w:p>
    <w:p w:rsidR="006B7D34" w:rsidRPr="00584829" w:rsidRDefault="006B7D34" w:rsidP="006B7D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B7D34" w:rsidRPr="00584829" w:rsidRDefault="006B7D34" w:rsidP="006B7D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Основной целью Программы являются обеспечение рационального использования энергетических ресурсов в организации за счет реализации мероприятий по энергосбережению и повышению энергетической эффективности. </w:t>
      </w:r>
    </w:p>
    <w:p w:rsidR="006B7D34" w:rsidRPr="00584829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B7D34" w:rsidRPr="00584829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b/>
          <w:sz w:val="26"/>
          <w:szCs w:val="26"/>
        </w:rPr>
        <w:t>2.2. Задачи Программы</w:t>
      </w:r>
    </w:p>
    <w:p w:rsidR="006B7D34" w:rsidRPr="00584829" w:rsidRDefault="006B7D34" w:rsidP="006B7D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B7D34" w:rsidRPr="00584829" w:rsidRDefault="006B7D34" w:rsidP="006B7D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Для достижения поставленных целей в ходе реализации Программы необходимо решить следующие основные задачи: </w:t>
      </w:r>
    </w:p>
    <w:p w:rsidR="006B7D34" w:rsidRPr="00584829" w:rsidRDefault="006B7D34" w:rsidP="006B7D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реализация организационных мероприятий по энергосбережению и повышению энергетической эффективности; </w:t>
      </w:r>
    </w:p>
    <w:p w:rsidR="006B7D34" w:rsidRPr="00584829" w:rsidRDefault="006B7D34" w:rsidP="006B7D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повышение эффективности системы теплоснабжения; </w:t>
      </w:r>
    </w:p>
    <w:p w:rsidR="006B7D34" w:rsidRPr="00584829" w:rsidRDefault="006B7D34" w:rsidP="006B7D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>повышение эффективности системы электроснабжения.</w:t>
      </w:r>
    </w:p>
    <w:p w:rsidR="006B7D34" w:rsidRPr="00584829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B7D34" w:rsidRPr="00584829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b/>
          <w:sz w:val="26"/>
          <w:szCs w:val="26"/>
        </w:rPr>
        <w:t>3. Сроки реализации Программы</w:t>
      </w:r>
    </w:p>
    <w:p w:rsidR="006B7D34" w:rsidRPr="00584829" w:rsidRDefault="006B7D34" w:rsidP="006B7D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B7D34" w:rsidRPr="00584829" w:rsidRDefault="006B7D34" w:rsidP="006B7D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>Программа рассчитана на период 20</w:t>
      </w:r>
      <w:r>
        <w:rPr>
          <w:rFonts w:ascii="Times New Roman" w:eastAsia="Times New Roman" w:hAnsi="Times New Roman" w:cs="Times New Roman"/>
          <w:sz w:val="26"/>
          <w:szCs w:val="26"/>
        </w:rPr>
        <w:t>21</w:t>
      </w:r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 – 202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 гг. </w:t>
      </w:r>
    </w:p>
    <w:p w:rsidR="006B7D34" w:rsidRPr="00584829" w:rsidRDefault="006B7D34" w:rsidP="006B7D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Основными мероприятиями в области энергосбережения и повышения энергетической эффективности должны быть: </w:t>
      </w:r>
    </w:p>
    <w:p w:rsidR="006B7D34" w:rsidRPr="00584829" w:rsidRDefault="006B7D34" w:rsidP="006B7D3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>обучение работников основам энергосбережения;</w:t>
      </w:r>
    </w:p>
    <w:p w:rsidR="006B7D34" w:rsidRPr="00584829" w:rsidRDefault="006B7D34" w:rsidP="006B7D3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>повышение эффективности системы теплоснабжения;</w:t>
      </w:r>
    </w:p>
    <w:p w:rsidR="006B7D34" w:rsidRPr="00584829" w:rsidRDefault="006B7D34" w:rsidP="006B7D34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>повышение эффективности системы электроснабжения</w:t>
      </w:r>
      <w:r w:rsidRPr="00584829">
        <w:rPr>
          <w:rFonts w:ascii="Calibri" w:eastAsia="Times New Roman" w:hAnsi="Calibri" w:cs="Calibri"/>
          <w:sz w:val="26"/>
          <w:szCs w:val="26"/>
        </w:rPr>
        <w:t>.</w:t>
      </w:r>
    </w:p>
    <w:p w:rsidR="006B7D34" w:rsidRPr="00584829" w:rsidRDefault="006B7D34" w:rsidP="006B7D34">
      <w:pPr>
        <w:rPr>
          <w:rFonts w:ascii="Calibri" w:eastAsia="Calibri" w:hAnsi="Calibri" w:cs="Times New Roman"/>
        </w:rPr>
      </w:pPr>
    </w:p>
    <w:p w:rsidR="006B7D34" w:rsidRDefault="006B7D34" w:rsidP="006B7D34">
      <w:pPr>
        <w:spacing w:after="0" w:line="240" w:lineRule="auto"/>
        <w:jc w:val="center"/>
        <w:rPr>
          <w:rFonts w:ascii="Calibri" w:eastAsia="Calibri" w:hAnsi="Calibri" w:cs="Times New Roman"/>
        </w:rPr>
        <w:sectPr w:rsidR="006B7D34" w:rsidSect="00747549">
          <w:pgSz w:w="11906" w:h="16838"/>
          <w:pgMar w:top="567" w:right="567" w:bottom="567" w:left="1474" w:header="709" w:footer="709" w:gutter="0"/>
          <w:cols w:space="720"/>
        </w:sectPr>
      </w:pPr>
      <w:r w:rsidRPr="00584829">
        <w:rPr>
          <w:rFonts w:ascii="Calibri" w:eastAsia="Calibri" w:hAnsi="Calibri" w:cs="Times New Roman"/>
        </w:rPr>
        <w:br w:type="page"/>
      </w:r>
    </w:p>
    <w:p w:rsidR="006B7D34" w:rsidRPr="00584829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84829">
        <w:rPr>
          <w:rFonts w:ascii="Calibri" w:eastAsia="Calibri" w:hAnsi="Calibri" w:cs="Times New Roman"/>
        </w:rPr>
        <w:t>4.</w:t>
      </w:r>
      <w:r w:rsidRPr="00584829">
        <w:rPr>
          <w:rFonts w:ascii="Times New Roman" w:eastAsia="Times New Roman" w:hAnsi="Times New Roman" w:cs="Times New Roman"/>
          <w:b/>
          <w:sz w:val="26"/>
          <w:szCs w:val="26"/>
        </w:rPr>
        <w:t xml:space="preserve"> Целевые показатели</w:t>
      </w:r>
    </w:p>
    <w:p w:rsidR="006B7D34" w:rsidRPr="00584829" w:rsidRDefault="006B7D34" w:rsidP="006B7D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B7D34" w:rsidRPr="00584829" w:rsidRDefault="006B7D34" w:rsidP="006B7D3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>Перечень целевых показателей энергосбережения и повышения энергетической эффективности для мониторинга реализации программных мероприятий приведен в таблице 3.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Расчет произведен в соответствии с п</w:t>
      </w:r>
      <w:r w:rsidRPr="00CE60DB">
        <w:rPr>
          <w:rFonts w:ascii="Times New Roman" w:eastAsia="Times New Roman" w:hAnsi="Times New Roman" w:cs="Times New Roman"/>
          <w:sz w:val="26"/>
          <w:szCs w:val="26"/>
        </w:rPr>
        <w:t>риказ</w:t>
      </w:r>
      <w:r>
        <w:rPr>
          <w:rFonts w:ascii="Times New Roman" w:eastAsia="Times New Roman" w:hAnsi="Times New Roman" w:cs="Times New Roman"/>
          <w:sz w:val="26"/>
          <w:szCs w:val="26"/>
        </w:rPr>
        <w:t>ом</w:t>
      </w:r>
      <w:r w:rsidRPr="00CE60DB">
        <w:rPr>
          <w:rFonts w:ascii="Times New Roman" w:eastAsia="Times New Roman" w:hAnsi="Times New Roman" w:cs="Times New Roman"/>
          <w:sz w:val="26"/>
          <w:szCs w:val="26"/>
        </w:rPr>
        <w:t xml:space="preserve"> Минэкономразвития России от 15.07.2020     № 425 "Об утверждении методических рекомендаций по определению в сопоставимых условиях целевого уровня снижения государственными (муниципальными) учреждениями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воды".</w:t>
      </w:r>
    </w:p>
    <w:p w:rsidR="006B7D34" w:rsidRPr="00584829" w:rsidRDefault="006B7D34" w:rsidP="006B7D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</w:t>
      </w:r>
      <w:r w:rsidRPr="00584829">
        <w:rPr>
          <w:rFonts w:ascii="Times New Roman" w:eastAsia="Times New Roman" w:hAnsi="Times New Roman" w:cs="Times New Roman"/>
          <w:b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                       </w:t>
      </w:r>
      <w:r w:rsidRPr="0058482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584829">
        <w:rPr>
          <w:rFonts w:ascii="Times New Roman" w:eastAsia="Times New Roman" w:hAnsi="Times New Roman" w:cs="Times New Roman"/>
          <w:sz w:val="26"/>
          <w:szCs w:val="26"/>
        </w:rPr>
        <w:t>Таблица 3</w:t>
      </w:r>
    </w:p>
    <w:p w:rsidR="006B7D34" w:rsidRPr="00584829" w:rsidRDefault="006B7D34" w:rsidP="006B7D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45"/>
      </w:tblGrid>
      <w:tr w:rsidR="006B7D34" w:rsidRPr="00584829" w:rsidTr="00040C7D">
        <w:trPr>
          <w:trHeight w:val="360"/>
        </w:trPr>
        <w:tc>
          <w:tcPr>
            <w:tcW w:w="9645" w:type="dxa"/>
            <w:hideMark/>
          </w:tcPr>
          <w:p w:rsidR="006B7D34" w:rsidRDefault="006B7D34" w:rsidP="0004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  <w:r w:rsidRPr="0058482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Целевые показатели реализации программы</w:t>
            </w:r>
          </w:p>
          <w:p w:rsidR="006B7D34" w:rsidRPr="00584829" w:rsidRDefault="006B7D34" w:rsidP="0004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tbl>
      <w:tblPr>
        <w:tblStyle w:val="2"/>
        <w:tblW w:w="16034" w:type="dxa"/>
        <w:tblLook w:val="04A0" w:firstRow="1" w:lastRow="0" w:firstColumn="1" w:lastColumn="0" w:noHBand="0" w:noVBand="1"/>
      </w:tblPr>
      <w:tblGrid>
        <w:gridCol w:w="2744"/>
        <w:gridCol w:w="1940"/>
        <w:gridCol w:w="1623"/>
        <w:gridCol w:w="1623"/>
        <w:gridCol w:w="1623"/>
        <w:gridCol w:w="1859"/>
        <w:gridCol w:w="2021"/>
        <w:gridCol w:w="2601"/>
      </w:tblGrid>
      <w:tr w:rsidR="00533D5E" w:rsidRPr="00533D5E" w:rsidTr="00533D5E">
        <w:trPr>
          <w:trHeight w:val="285"/>
        </w:trPr>
        <w:tc>
          <w:tcPr>
            <w:tcW w:w="2744" w:type="dxa"/>
            <w:noWrap/>
            <w:hideMark/>
          </w:tcPr>
          <w:p w:rsidR="00533D5E" w:rsidRPr="00533D5E" w:rsidRDefault="00533D5E" w:rsidP="00533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sz w:val="20"/>
                <w:szCs w:val="20"/>
              </w:rPr>
              <w:t>Наименование здания, строения, сооружения</w:t>
            </w:r>
          </w:p>
        </w:tc>
        <w:tc>
          <w:tcPr>
            <w:tcW w:w="13290" w:type="dxa"/>
            <w:gridSpan w:val="7"/>
            <w:noWrap/>
            <w:hideMark/>
          </w:tcPr>
          <w:p w:rsidR="00533D5E" w:rsidRPr="00533D5E" w:rsidRDefault="00DE7C41" w:rsidP="00DE7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</w:t>
            </w:r>
            <w:r w:rsidR="00E2576E" w:rsidRPr="00E2576E">
              <w:rPr>
                <w:rFonts w:ascii="Times New Roman" w:hAnsi="Times New Roman" w:cs="Times New Roman"/>
                <w:b/>
                <w:sz w:val="24"/>
                <w:szCs w:val="24"/>
              </w:rPr>
              <w:t>Тамбовско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r w:rsidR="00E2576E" w:rsidRPr="00E257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r w:rsidR="00E2576E" w:rsidRPr="00E257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государственно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 бюджетного</w:t>
            </w:r>
            <w:r w:rsidR="00E2576E" w:rsidRPr="00E257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E2576E" w:rsidRPr="00E257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здравоохранения                                            «Бюро судебно – медицинской экспертизы»</w:t>
            </w:r>
          </w:p>
        </w:tc>
      </w:tr>
      <w:tr w:rsidR="00533D5E" w:rsidRPr="00533D5E" w:rsidTr="00533D5E">
        <w:trPr>
          <w:trHeight w:val="285"/>
        </w:trPr>
        <w:tc>
          <w:tcPr>
            <w:tcW w:w="2744" w:type="dxa"/>
            <w:hideMark/>
          </w:tcPr>
          <w:p w:rsidR="00533D5E" w:rsidRPr="00533D5E" w:rsidRDefault="00533D5E" w:rsidP="00533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40" w:type="dxa"/>
            <w:noWrap/>
            <w:hideMark/>
          </w:tcPr>
          <w:p w:rsidR="00533D5E" w:rsidRPr="00533D5E" w:rsidRDefault="00533D5E" w:rsidP="00533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3" w:type="dxa"/>
            <w:noWrap/>
            <w:hideMark/>
          </w:tcPr>
          <w:p w:rsidR="00533D5E" w:rsidRPr="00533D5E" w:rsidRDefault="00533D5E" w:rsidP="00533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3" w:type="dxa"/>
            <w:noWrap/>
            <w:hideMark/>
          </w:tcPr>
          <w:p w:rsidR="00533D5E" w:rsidRPr="00533D5E" w:rsidRDefault="00533D5E" w:rsidP="00533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3" w:type="dxa"/>
            <w:noWrap/>
            <w:hideMark/>
          </w:tcPr>
          <w:p w:rsidR="00533D5E" w:rsidRPr="00533D5E" w:rsidRDefault="00533D5E" w:rsidP="00533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81" w:type="dxa"/>
            <w:gridSpan w:val="3"/>
            <w:noWrap/>
            <w:hideMark/>
          </w:tcPr>
          <w:p w:rsidR="00533D5E" w:rsidRPr="00533D5E" w:rsidRDefault="00533D5E" w:rsidP="00533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3D5E" w:rsidRPr="00533D5E" w:rsidTr="00533D5E">
        <w:trPr>
          <w:trHeight w:val="1034"/>
        </w:trPr>
        <w:tc>
          <w:tcPr>
            <w:tcW w:w="2744" w:type="dxa"/>
            <w:hideMark/>
          </w:tcPr>
          <w:p w:rsidR="00533D5E" w:rsidRPr="00533D5E" w:rsidRDefault="00533D5E" w:rsidP="00533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1940" w:type="dxa"/>
            <w:hideMark/>
          </w:tcPr>
          <w:p w:rsidR="00533D5E" w:rsidRPr="00533D5E" w:rsidRDefault="00533D5E" w:rsidP="00533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sz w:val="20"/>
                <w:szCs w:val="20"/>
              </w:rPr>
              <w:t>Удельное годовое значение</w:t>
            </w:r>
          </w:p>
        </w:tc>
        <w:tc>
          <w:tcPr>
            <w:tcW w:w="1623" w:type="dxa"/>
            <w:hideMark/>
          </w:tcPr>
          <w:p w:rsidR="00533D5E" w:rsidRPr="00533D5E" w:rsidRDefault="00533D5E" w:rsidP="00533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sz w:val="20"/>
                <w:szCs w:val="20"/>
              </w:rPr>
              <w:t>Уровень высокой эффективности (справочно)</w:t>
            </w:r>
          </w:p>
        </w:tc>
        <w:tc>
          <w:tcPr>
            <w:tcW w:w="1623" w:type="dxa"/>
            <w:hideMark/>
          </w:tcPr>
          <w:p w:rsidR="00533D5E" w:rsidRPr="00533D5E" w:rsidRDefault="00533D5E" w:rsidP="00533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sz w:val="20"/>
                <w:szCs w:val="20"/>
              </w:rPr>
              <w:t xml:space="preserve">Потенциал снижения потребления </w:t>
            </w:r>
          </w:p>
        </w:tc>
        <w:tc>
          <w:tcPr>
            <w:tcW w:w="1623" w:type="dxa"/>
            <w:hideMark/>
          </w:tcPr>
          <w:p w:rsidR="00533D5E" w:rsidRPr="00533D5E" w:rsidRDefault="00533D5E" w:rsidP="00533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sz w:val="20"/>
                <w:szCs w:val="20"/>
              </w:rPr>
              <w:t>Целевой уровень экономии</w:t>
            </w:r>
          </w:p>
        </w:tc>
        <w:tc>
          <w:tcPr>
            <w:tcW w:w="1859" w:type="dxa"/>
            <w:hideMark/>
          </w:tcPr>
          <w:p w:rsidR="00533D5E" w:rsidRPr="00533D5E" w:rsidRDefault="00533D5E" w:rsidP="00533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sz w:val="20"/>
                <w:szCs w:val="20"/>
              </w:rPr>
              <w:t xml:space="preserve">Целевой уровень снижения </w:t>
            </w:r>
            <w:r w:rsidRPr="00533D5E">
              <w:rPr>
                <w:rFonts w:ascii="Times New Roman" w:hAnsi="Times New Roman" w:cs="Times New Roman"/>
                <w:sz w:val="20"/>
                <w:szCs w:val="20"/>
              </w:rPr>
              <w:br/>
              <w:t>за первый год</w:t>
            </w:r>
          </w:p>
        </w:tc>
        <w:tc>
          <w:tcPr>
            <w:tcW w:w="2021" w:type="dxa"/>
            <w:hideMark/>
          </w:tcPr>
          <w:p w:rsidR="00533D5E" w:rsidRPr="00533D5E" w:rsidRDefault="00533D5E" w:rsidP="00533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sz w:val="20"/>
                <w:szCs w:val="20"/>
              </w:rPr>
              <w:t xml:space="preserve">Целевой уровень снижения </w:t>
            </w:r>
            <w:r w:rsidRPr="00533D5E">
              <w:rPr>
                <w:rFonts w:ascii="Times New Roman" w:hAnsi="Times New Roman" w:cs="Times New Roman"/>
                <w:sz w:val="20"/>
                <w:szCs w:val="20"/>
              </w:rPr>
              <w:br/>
              <w:t>за первый и второй год</w:t>
            </w:r>
          </w:p>
        </w:tc>
        <w:tc>
          <w:tcPr>
            <w:tcW w:w="2601" w:type="dxa"/>
            <w:hideMark/>
          </w:tcPr>
          <w:p w:rsidR="00533D5E" w:rsidRPr="00533D5E" w:rsidRDefault="00533D5E" w:rsidP="00533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sz w:val="20"/>
                <w:szCs w:val="20"/>
              </w:rPr>
              <w:t xml:space="preserve">Целевой уровень снижения </w:t>
            </w:r>
            <w:r w:rsidRPr="00533D5E">
              <w:rPr>
                <w:rFonts w:ascii="Times New Roman" w:hAnsi="Times New Roman" w:cs="Times New Roman"/>
                <w:sz w:val="20"/>
                <w:szCs w:val="20"/>
              </w:rPr>
              <w:br/>
              <w:t>за трехлетний период</w:t>
            </w:r>
          </w:p>
        </w:tc>
      </w:tr>
      <w:tr w:rsidR="00533D5E" w:rsidRPr="00533D5E" w:rsidTr="00533D5E">
        <w:trPr>
          <w:trHeight w:val="795"/>
        </w:trPr>
        <w:tc>
          <w:tcPr>
            <w:tcW w:w="2744" w:type="dxa"/>
            <w:hideMark/>
          </w:tcPr>
          <w:p w:rsidR="00533D5E" w:rsidRPr="00533D5E" w:rsidRDefault="00533D5E" w:rsidP="00533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sz w:val="20"/>
                <w:szCs w:val="20"/>
              </w:rPr>
              <w:t xml:space="preserve">Потребление тепловой энергии на отопление и вентиляцию, </w:t>
            </w:r>
            <w:proofErr w:type="spellStart"/>
            <w:r w:rsidRPr="00533D5E">
              <w:rPr>
                <w:rFonts w:ascii="Times New Roman" w:hAnsi="Times New Roman" w:cs="Times New Roman"/>
                <w:sz w:val="20"/>
                <w:szCs w:val="20"/>
              </w:rPr>
              <w:t>Втч</w:t>
            </w:r>
            <w:proofErr w:type="spellEnd"/>
            <w:r w:rsidRPr="00533D5E">
              <w:rPr>
                <w:rFonts w:ascii="Times New Roman" w:hAnsi="Times New Roman" w:cs="Times New Roman"/>
                <w:sz w:val="20"/>
                <w:szCs w:val="20"/>
              </w:rPr>
              <w:t>/м</w:t>
            </w:r>
            <w:proofErr w:type="gramStart"/>
            <w:r w:rsidRPr="00533D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533D5E">
              <w:rPr>
                <w:rFonts w:ascii="Times New Roman" w:hAnsi="Times New Roman" w:cs="Times New Roman"/>
                <w:sz w:val="20"/>
                <w:szCs w:val="20"/>
              </w:rPr>
              <w:t>/ГСОП</w:t>
            </w:r>
          </w:p>
        </w:tc>
        <w:tc>
          <w:tcPr>
            <w:tcW w:w="1940" w:type="dxa"/>
            <w:vAlign w:val="center"/>
            <w:hideMark/>
          </w:tcPr>
          <w:p w:rsidR="00533D5E" w:rsidRPr="00533D5E" w:rsidRDefault="00E2576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65,22</w:t>
            </w:r>
          </w:p>
        </w:tc>
        <w:tc>
          <w:tcPr>
            <w:tcW w:w="1623" w:type="dxa"/>
            <w:vAlign w:val="center"/>
            <w:hideMark/>
          </w:tcPr>
          <w:p w:rsidR="00533D5E" w:rsidRPr="00533D5E" w:rsidRDefault="00E2576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29,7</w:t>
            </w:r>
          </w:p>
        </w:tc>
        <w:tc>
          <w:tcPr>
            <w:tcW w:w="1623" w:type="dxa"/>
            <w:vAlign w:val="center"/>
            <w:hideMark/>
          </w:tcPr>
          <w:p w:rsidR="00533D5E" w:rsidRPr="00533D5E" w:rsidRDefault="00E2576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  <w:r w:rsidR="00533D5E" w:rsidRPr="0053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623" w:type="dxa"/>
            <w:vAlign w:val="center"/>
            <w:hideMark/>
          </w:tcPr>
          <w:p w:rsidR="00533D5E" w:rsidRPr="00533D5E" w:rsidRDefault="00533D5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E257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53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859" w:type="dxa"/>
            <w:vAlign w:val="center"/>
            <w:hideMark/>
          </w:tcPr>
          <w:p w:rsidR="00533D5E" w:rsidRPr="00533D5E" w:rsidRDefault="00E2576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63,11</w:t>
            </w:r>
          </w:p>
        </w:tc>
        <w:tc>
          <w:tcPr>
            <w:tcW w:w="2021" w:type="dxa"/>
            <w:vAlign w:val="center"/>
            <w:hideMark/>
          </w:tcPr>
          <w:p w:rsidR="00533D5E" w:rsidRPr="00533D5E" w:rsidRDefault="00E2576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61,00</w:t>
            </w:r>
          </w:p>
        </w:tc>
        <w:tc>
          <w:tcPr>
            <w:tcW w:w="2601" w:type="dxa"/>
            <w:vAlign w:val="center"/>
            <w:hideMark/>
          </w:tcPr>
          <w:p w:rsidR="00533D5E" w:rsidRPr="00533D5E" w:rsidRDefault="00E2576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56,79</w:t>
            </w:r>
          </w:p>
        </w:tc>
      </w:tr>
      <w:tr w:rsidR="00533D5E" w:rsidRPr="00533D5E" w:rsidTr="00533D5E">
        <w:trPr>
          <w:trHeight w:val="795"/>
        </w:trPr>
        <w:tc>
          <w:tcPr>
            <w:tcW w:w="2744" w:type="dxa"/>
            <w:hideMark/>
          </w:tcPr>
          <w:p w:rsidR="00533D5E" w:rsidRPr="00533D5E" w:rsidRDefault="00533D5E" w:rsidP="00533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sz w:val="20"/>
                <w:szCs w:val="20"/>
              </w:rPr>
              <w:t>Потребление горячей воды, м3/чел</w:t>
            </w:r>
          </w:p>
        </w:tc>
        <w:tc>
          <w:tcPr>
            <w:tcW w:w="1940" w:type="dxa"/>
            <w:vAlign w:val="center"/>
            <w:hideMark/>
          </w:tcPr>
          <w:p w:rsidR="00533D5E" w:rsidRPr="00533D5E" w:rsidRDefault="00E2576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4,44</w:t>
            </w:r>
          </w:p>
        </w:tc>
        <w:tc>
          <w:tcPr>
            <w:tcW w:w="1623" w:type="dxa"/>
            <w:vAlign w:val="center"/>
            <w:hideMark/>
          </w:tcPr>
          <w:p w:rsidR="00533D5E" w:rsidRPr="00533D5E" w:rsidRDefault="00533D5E" w:rsidP="00E2576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</w:t>
            </w:r>
            <w:r w:rsidR="00E257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23" w:type="dxa"/>
            <w:vAlign w:val="center"/>
            <w:hideMark/>
          </w:tcPr>
          <w:p w:rsidR="00533D5E" w:rsidRPr="00533D5E" w:rsidRDefault="00E2576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  <w:r w:rsidR="00533D5E" w:rsidRPr="0053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623" w:type="dxa"/>
            <w:vAlign w:val="center"/>
            <w:hideMark/>
          </w:tcPr>
          <w:p w:rsidR="00533D5E" w:rsidRPr="00533D5E" w:rsidRDefault="00E2576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33D5E" w:rsidRPr="0053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859" w:type="dxa"/>
            <w:vAlign w:val="center"/>
            <w:hideMark/>
          </w:tcPr>
          <w:p w:rsidR="00533D5E" w:rsidRPr="00533D5E" w:rsidRDefault="00E2576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4,33</w:t>
            </w:r>
          </w:p>
        </w:tc>
        <w:tc>
          <w:tcPr>
            <w:tcW w:w="2021" w:type="dxa"/>
            <w:vAlign w:val="center"/>
            <w:hideMark/>
          </w:tcPr>
          <w:p w:rsidR="00533D5E" w:rsidRPr="00533D5E" w:rsidRDefault="00E2576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4,22</w:t>
            </w:r>
          </w:p>
        </w:tc>
        <w:tc>
          <w:tcPr>
            <w:tcW w:w="2601" w:type="dxa"/>
            <w:vAlign w:val="center"/>
            <w:hideMark/>
          </w:tcPr>
          <w:p w:rsidR="00533D5E" w:rsidRPr="00533D5E" w:rsidRDefault="00E2576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4,00</w:t>
            </w:r>
          </w:p>
        </w:tc>
      </w:tr>
      <w:tr w:rsidR="00533D5E" w:rsidRPr="00533D5E" w:rsidTr="00533D5E">
        <w:trPr>
          <w:trHeight w:val="795"/>
        </w:trPr>
        <w:tc>
          <w:tcPr>
            <w:tcW w:w="2744" w:type="dxa"/>
            <w:hideMark/>
          </w:tcPr>
          <w:p w:rsidR="00533D5E" w:rsidRPr="00533D5E" w:rsidRDefault="00533D5E" w:rsidP="00533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sz w:val="20"/>
                <w:szCs w:val="20"/>
              </w:rPr>
              <w:t>Потребление холодной воды, м3/чел</w:t>
            </w:r>
          </w:p>
        </w:tc>
        <w:tc>
          <w:tcPr>
            <w:tcW w:w="1940" w:type="dxa"/>
            <w:vAlign w:val="center"/>
            <w:hideMark/>
          </w:tcPr>
          <w:p w:rsidR="00533D5E" w:rsidRPr="00533D5E" w:rsidRDefault="00E2576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7,41</w:t>
            </w:r>
          </w:p>
        </w:tc>
        <w:tc>
          <w:tcPr>
            <w:tcW w:w="1623" w:type="dxa"/>
            <w:vAlign w:val="center"/>
            <w:hideMark/>
          </w:tcPr>
          <w:p w:rsidR="00533D5E" w:rsidRPr="00533D5E" w:rsidRDefault="00E2576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</w:t>
            </w:r>
          </w:p>
        </w:tc>
        <w:tc>
          <w:tcPr>
            <w:tcW w:w="1623" w:type="dxa"/>
            <w:vAlign w:val="center"/>
            <w:hideMark/>
          </w:tcPr>
          <w:p w:rsidR="00533D5E" w:rsidRPr="00533D5E" w:rsidRDefault="00E2576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533D5E" w:rsidRPr="0053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623" w:type="dxa"/>
            <w:vAlign w:val="center"/>
            <w:hideMark/>
          </w:tcPr>
          <w:p w:rsidR="00533D5E" w:rsidRPr="00533D5E" w:rsidRDefault="00533D5E" w:rsidP="00E2576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859" w:type="dxa"/>
            <w:vAlign w:val="center"/>
            <w:hideMark/>
          </w:tcPr>
          <w:p w:rsidR="00533D5E" w:rsidRPr="00533D5E" w:rsidRDefault="00E2576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7,35</w:t>
            </w:r>
          </w:p>
        </w:tc>
        <w:tc>
          <w:tcPr>
            <w:tcW w:w="2021" w:type="dxa"/>
            <w:vAlign w:val="center"/>
            <w:hideMark/>
          </w:tcPr>
          <w:p w:rsidR="00533D5E" w:rsidRPr="00533D5E" w:rsidRDefault="00E2576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7,28</w:t>
            </w:r>
          </w:p>
        </w:tc>
        <w:tc>
          <w:tcPr>
            <w:tcW w:w="2601" w:type="dxa"/>
            <w:vAlign w:val="center"/>
            <w:hideMark/>
          </w:tcPr>
          <w:p w:rsidR="00533D5E" w:rsidRPr="00533D5E" w:rsidRDefault="00E2576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7,1116</w:t>
            </w:r>
          </w:p>
        </w:tc>
      </w:tr>
      <w:tr w:rsidR="00533D5E" w:rsidRPr="00533D5E" w:rsidTr="00E2576E">
        <w:trPr>
          <w:trHeight w:val="567"/>
        </w:trPr>
        <w:tc>
          <w:tcPr>
            <w:tcW w:w="2744" w:type="dxa"/>
            <w:hideMark/>
          </w:tcPr>
          <w:p w:rsidR="00533D5E" w:rsidRPr="00533D5E" w:rsidRDefault="00533D5E" w:rsidP="00533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sz w:val="20"/>
                <w:szCs w:val="20"/>
              </w:rPr>
              <w:t xml:space="preserve">Потребление электрической энергии, </w:t>
            </w:r>
            <w:proofErr w:type="spellStart"/>
            <w:r w:rsidRPr="00533D5E">
              <w:rPr>
                <w:rFonts w:ascii="Times New Roman" w:hAnsi="Times New Roman" w:cs="Times New Roman"/>
                <w:sz w:val="20"/>
                <w:szCs w:val="20"/>
              </w:rPr>
              <w:t>кВтч</w:t>
            </w:r>
            <w:proofErr w:type="spellEnd"/>
            <w:r w:rsidRPr="00533D5E">
              <w:rPr>
                <w:rFonts w:ascii="Times New Roman" w:hAnsi="Times New Roman" w:cs="Times New Roman"/>
                <w:sz w:val="20"/>
                <w:szCs w:val="20"/>
              </w:rPr>
              <w:t>/м</w:t>
            </w:r>
            <w:proofErr w:type="gramStart"/>
            <w:r w:rsidRPr="00533D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940" w:type="dxa"/>
            <w:vAlign w:val="center"/>
            <w:hideMark/>
          </w:tcPr>
          <w:p w:rsidR="00533D5E" w:rsidRPr="00533D5E" w:rsidRDefault="00E2576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47,32</w:t>
            </w:r>
          </w:p>
        </w:tc>
        <w:tc>
          <w:tcPr>
            <w:tcW w:w="1623" w:type="dxa"/>
            <w:vAlign w:val="center"/>
            <w:hideMark/>
          </w:tcPr>
          <w:p w:rsidR="00533D5E" w:rsidRPr="00533D5E" w:rsidRDefault="00E2576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1623" w:type="dxa"/>
            <w:vAlign w:val="center"/>
            <w:hideMark/>
          </w:tcPr>
          <w:p w:rsidR="00533D5E" w:rsidRPr="00533D5E" w:rsidRDefault="00E2576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533D5E" w:rsidRPr="0053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623" w:type="dxa"/>
            <w:vAlign w:val="center"/>
            <w:hideMark/>
          </w:tcPr>
          <w:p w:rsidR="00533D5E" w:rsidRPr="00533D5E" w:rsidRDefault="00E2576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533D5E" w:rsidRPr="0053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859" w:type="dxa"/>
            <w:vAlign w:val="center"/>
          </w:tcPr>
          <w:p w:rsidR="00533D5E" w:rsidRPr="00533D5E" w:rsidRDefault="00E2576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46,94</w:t>
            </w:r>
          </w:p>
        </w:tc>
        <w:tc>
          <w:tcPr>
            <w:tcW w:w="2021" w:type="dxa"/>
            <w:vAlign w:val="center"/>
          </w:tcPr>
          <w:p w:rsidR="00533D5E" w:rsidRPr="00533D5E" w:rsidRDefault="00E2576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46,55</w:t>
            </w:r>
          </w:p>
        </w:tc>
        <w:tc>
          <w:tcPr>
            <w:tcW w:w="2601" w:type="dxa"/>
            <w:vAlign w:val="center"/>
          </w:tcPr>
          <w:p w:rsidR="00533D5E" w:rsidRPr="00533D5E" w:rsidRDefault="00E2576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45,78</w:t>
            </w:r>
          </w:p>
        </w:tc>
      </w:tr>
      <w:tr w:rsidR="00533D5E" w:rsidRPr="00533D5E" w:rsidTr="00533D5E">
        <w:trPr>
          <w:trHeight w:val="795"/>
        </w:trPr>
        <w:tc>
          <w:tcPr>
            <w:tcW w:w="2744" w:type="dxa"/>
            <w:hideMark/>
          </w:tcPr>
          <w:p w:rsidR="00533D5E" w:rsidRPr="00533D5E" w:rsidRDefault="00533D5E" w:rsidP="00533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sz w:val="20"/>
                <w:szCs w:val="20"/>
              </w:rPr>
              <w:t>Потребление природного газа, м3/м</w:t>
            </w:r>
            <w:proofErr w:type="gramStart"/>
            <w:r w:rsidRPr="00533D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940" w:type="dxa"/>
            <w:vAlign w:val="center"/>
            <w:hideMark/>
          </w:tcPr>
          <w:p w:rsidR="00533D5E" w:rsidRPr="00533D5E" w:rsidRDefault="00533D5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требование по снижению потребления не устанавливается</w:t>
            </w:r>
          </w:p>
        </w:tc>
        <w:tc>
          <w:tcPr>
            <w:tcW w:w="1623" w:type="dxa"/>
            <w:vAlign w:val="center"/>
            <w:hideMark/>
          </w:tcPr>
          <w:p w:rsidR="00533D5E" w:rsidRPr="00533D5E" w:rsidRDefault="00533D5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623" w:type="dxa"/>
            <w:vAlign w:val="center"/>
            <w:hideMark/>
          </w:tcPr>
          <w:p w:rsidR="00533D5E" w:rsidRPr="00533D5E" w:rsidRDefault="00533D5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623" w:type="dxa"/>
            <w:vAlign w:val="center"/>
            <w:hideMark/>
          </w:tcPr>
          <w:p w:rsidR="00533D5E" w:rsidRPr="00533D5E" w:rsidRDefault="00533D5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859" w:type="dxa"/>
            <w:vAlign w:val="center"/>
            <w:hideMark/>
          </w:tcPr>
          <w:p w:rsidR="00533D5E" w:rsidRPr="00533D5E" w:rsidRDefault="00533D5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2021" w:type="dxa"/>
            <w:vAlign w:val="center"/>
            <w:hideMark/>
          </w:tcPr>
          <w:p w:rsidR="00533D5E" w:rsidRPr="00533D5E" w:rsidRDefault="00533D5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2601" w:type="dxa"/>
            <w:vAlign w:val="center"/>
            <w:hideMark/>
          </w:tcPr>
          <w:p w:rsidR="00533D5E" w:rsidRPr="00533D5E" w:rsidRDefault="00533D5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неприменимо</w:t>
            </w:r>
          </w:p>
        </w:tc>
      </w:tr>
      <w:tr w:rsidR="00533D5E" w:rsidRPr="00533D5E" w:rsidTr="00533D5E">
        <w:trPr>
          <w:trHeight w:val="795"/>
        </w:trPr>
        <w:tc>
          <w:tcPr>
            <w:tcW w:w="2744" w:type="dxa"/>
            <w:hideMark/>
          </w:tcPr>
          <w:p w:rsidR="00533D5E" w:rsidRPr="00533D5E" w:rsidRDefault="00533D5E" w:rsidP="00533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sz w:val="20"/>
                <w:szCs w:val="20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533D5E">
              <w:rPr>
                <w:rFonts w:ascii="Times New Roman" w:hAnsi="Times New Roman" w:cs="Times New Roman"/>
                <w:sz w:val="20"/>
                <w:szCs w:val="20"/>
              </w:rPr>
              <w:t>Втч</w:t>
            </w:r>
            <w:proofErr w:type="spellEnd"/>
            <w:r w:rsidRPr="00533D5E">
              <w:rPr>
                <w:rFonts w:ascii="Times New Roman" w:hAnsi="Times New Roman" w:cs="Times New Roman"/>
                <w:sz w:val="20"/>
                <w:szCs w:val="20"/>
              </w:rPr>
              <w:t>/м</w:t>
            </w:r>
            <w:proofErr w:type="gramStart"/>
            <w:r w:rsidRPr="00533D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533D5E">
              <w:rPr>
                <w:rFonts w:ascii="Times New Roman" w:hAnsi="Times New Roman" w:cs="Times New Roman"/>
                <w:sz w:val="20"/>
                <w:szCs w:val="20"/>
              </w:rPr>
              <w:t>/ГСОП</w:t>
            </w:r>
          </w:p>
        </w:tc>
        <w:tc>
          <w:tcPr>
            <w:tcW w:w="1940" w:type="dxa"/>
            <w:vAlign w:val="center"/>
            <w:hideMark/>
          </w:tcPr>
          <w:p w:rsidR="00533D5E" w:rsidRPr="00533D5E" w:rsidRDefault="00533D5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требование по снижению потребления не устанавливается</w:t>
            </w:r>
          </w:p>
        </w:tc>
        <w:tc>
          <w:tcPr>
            <w:tcW w:w="1623" w:type="dxa"/>
            <w:vAlign w:val="center"/>
            <w:hideMark/>
          </w:tcPr>
          <w:p w:rsidR="00533D5E" w:rsidRPr="00533D5E" w:rsidRDefault="00533D5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623" w:type="dxa"/>
            <w:vAlign w:val="center"/>
            <w:hideMark/>
          </w:tcPr>
          <w:p w:rsidR="00533D5E" w:rsidRPr="00533D5E" w:rsidRDefault="00533D5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623" w:type="dxa"/>
            <w:vAlign w:val="center"/>
            <w:hideMark/>
          </w:tcPr>
          <w:p w:rsidR="00533D5E" w:rsidRPr="00533D5E" w:rsidRDefault="00533D5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859" w:type="dxa"/>
            <w:vAlign w:val="center"/>
            <w:hideMark/>
          </w:tcPr>
          <w:p w:rsidR="00533D5E" w:rsidRPr="00533D5E" w:rsidRDefault="00533D5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2021" w:type="dxa"/>
            <w:vAlign w:val="center"/>
            <w:hideMark/>
          </w:tcPr>
          <w:p w:rsidR="00533D5E" w:rsidRPr="00533D5E" w:rsidRDefault="00533D5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2601" w:type="dxa"/>
            <w:vAlign w:val="center"/>
            <w:hideMark/>
          </w:tcPr>
          <w:p w:rsidR="00533D5E" w:rsidRPr="00533D5E" w:rsidRDefault="00533D5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неприменимо</w:t>
            </w:r>
          </w:p>
        </w:tc>
      </w:tr>
      <w:tr w:rsidR="00533D5E" w:rsidRPr="00533D5E" w:rsidTr="00533D5E">
        <w:trPr>
          <w:trHeight w:val="795"/>
        </w:trPr>
        <w:tc>
          <w:tcPr>
            <w:tcW w:w="2744" w:type="dxa"/>
            <w:hideMark/>
          </w:tcPr>
          <w:p w:rsidR="00533D5E" w:rsidRPr="00533D5E" w:rsidRDefault="00533D5E" w:rsidP="00533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sz w:val="20"/>
                <w:szCs w:val="20"/>
              </w:rPr>
              <w:t xml:space="preserve">Потребление иного энергетического ресурса на  нужды отопления и вентиляции, </w:t>
            </w:r>
            <w:proofErr w:type="spellStart"/>
            <w:r w:rsidRPr="00533D5E">
              <w:rPr>
                <w:rFonts w:ascii="Times New Roman" w:hAnsi="Times New Roman" w:cs="Times New Roman"/>
                <w:sz w:val="20"/>
                <w:szCs w:val="20"/>
              </w:rPr>
              <w:t>Втч</w:t>
            </w:r>
            <w:proofErr w:type="spellEnd"/>
            <w:r w:rsidRPr="00533D5E">
              <w:rPr>
                <w:rFonts w:ascii="Times New Roman" w:hAnsi="Times New Roman" w:cs="Times New Roman"/>
                <w:sz w:val="20"/>
                <w:szCs w:val="20"/>
              </w:rPr>
              <w:t>/м</w:t>
            </w:r>
            <w:proofErr w:type="gramStart"/>
            <w:r w:rsidRPr="00533D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533D5E">
              <w:rPr>
                <w:rFonts w:ascii="Times New Roman" w:hAnsi="Times New Roman" w:cs="Times New Roman"/>
                <w:sz w:val="20"/>
                <w:szCs w:val="20"/>
              </w:rPr>
              <w:t>/ГСОП</w:t>
            </w:r>
          </w:p>
        </w:tc>
        <w:tc>
          <w:tcPr>
            <w:tcW w:w="1940" w:type="dxa"/>
            <w:vAlign w:val="center"/>
            <w:hideMark/>
          </w:tcPr>
          <w:p w:rsidR="00533D5E" w:rsidRPr="00533D5E" w:rsidRDefault="00533D5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требование по снижению потребления не устанавливается</w:t>
            </w:r>
          </w:p>
        </w:tc>
        <w:tc>
          <w:tcPr>
            <w:tcW w:w="1623" w:type="dxa"/>
            <w:vAlign w:val="center"/>
            <w:hideMark/>
          </w:tcPr>
          <w:p w:rsidR="00533D5E" w:rsidRPr="00533D5E" w:rsidRDefault="00533D5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623" w:type="dxa"/>
            <w:vAlign w:val="center"/>
            <w:hideMark/>
          </w:tcPr>
          <w:p w:rsidR="00533D5E" w:rsidRPr="00533D5E" w:rsidRDefault="00533D5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623" w:type="dxa"/>
            <w:vAlign w:val="center"/>
            <w:hideMark/>
          </w:tcPr>
          <w:p w:rsidR="00533D5E" w:rsidRPr="00533D5E" w:rsidRDefault="00533D5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859" w:type="dxa"/>
            <w:vAlign w:val="center"/>
            <w:hideMark/>
          </w:tcPr>
          <w:p w:rsidR="00533D5E" w:rsidRPr="00533D5E" w:rsidRDefault="00533D5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2021" w:type="dxa"/>
            <w:vAlign w:val="center"/>
            <w:hideMark/>
          </w:tcPr>
          <w:p w:rsidR="00533D5E" w:rsidRPr="00533D5E" w:rsidRDefault="00533D5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2601" w:type="dxa"/>
            <w:vAlign w:val="center"/>
            <w:hideMark/>
          </w:tcPr>
          <w:p w:rsidR="00533D5E" w:rsidRPr="00533D5E" w:rsidRDefault="00533D5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неприменимо</w:t>
            </w:r>
          </w:p>
        </w:tc>
      </w:tr>
      <w:tr w:rsidR="00533D5E" w:rsidRPr="00533D5E" w:rsidTr="00E2576E">
        <w:trPr>
          <w:trHeight w:val="829"/>
        </w:trPr>
        <w:tc>
          <w:tcPr>
            <w:tcW w:w="2744" w:type="dxa"/>
            <w:hideMark/>
          </w:tcPr>
          <w:p w:rsidR="00533D5E" w:rsidRPr="00533D5E" w:rsidRDefault="00533D5E" w:rsidP="00533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D5E">
              <w:rPr>
                <w:rFonts w:ascii="Times New Roman" w:hAnsi="Times New Roman" w:cs="Times New Roman"/>
                <w:sz w:val="20"/>
                <w:szCs w:val="20"/>
              </w:rPr>
              <w:t>Потребление моторного топлива, тут/</w:t>
            </w:r>
            <w:proofErr w:type="gramStart"/>
            <w:r w:rsidRPr="00533D5E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</w:p>
          <w:p w:rsidR="00533D5E" w:rsidRPr="00533D5E" w:rsidRDefault="00533D5E" w:rsidP="00533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3D5E" w:rsidRPr="00533D5E" w:rsidRDefault="00533D5E" w:rsidP="00533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3D5E" w:rsidRPr="00533D5E" w:rsidRDefault="00533D5E" w:rsidP="00533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0" w:type="dxa"/>
            <w:vAlign w:val="center"/>
          </w:tcPr>
          <w:p w:rsidR="00533D5E" w:rsidRPr="00533D5E" w:rsidRDefault="00E2576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0,00001</w:t>
            </w:r>
          </w:p>
        </w:tc>
        <w:tc>
          <w:tcPr>
            <w:tcW w:w="1623" w:type="dxa"/>
            <w:vAlign w:val="center"/>
          </w:tcPr>
          <w:p w:rsidR="00533D5E" w:rsidRPr="00533D5E" w:rsidRDefault="00E2576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57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623" w:type="dxa"/>
            <w:vAlign w:val="center"/>
          </w:tcPr>
          <w:p w:rsidR="00533D5E" w:rsidRPr="00533D5E" w:rsidRDefault="00E2576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57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623" w:type="dxa"/>
            <w:vAlign w:val="center"/>
          </w:tcPr>
          <w:p w:rsidR="00533D5E" w:rsidRPr="00533D5E" w:rsidRDefault="00E2576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E257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859" w:type="dxa"/>
            <w:vAlign w:val="center"/>
          </w:tcPr>
          <w:p w:rsidR="00533D5E" w:rsidRPr="00533D5E" w:rsidRDefault="00E2576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57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0,00001</w:t>
            </w:r>
          </w:p>
        </w:tc>
        <w:tc>
          <w:tcPr>
            <w:tcW w:w="2021" w:type="dxa"/>
            <w:vAlign w:val="center"/>
          </w:tcPr>
          <w:p w:rsidR="00533D5E" w:rsidRPr="00533D5E" w:rsidRDefault="00E2576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57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0,00001</w:t>
            </w:r>
          </w:p>
        </w:tc>
        <w:tc>
          <w:tcPr>
            <w:tcW w:w="2601" w:type="dxa"/>
            <w:vAlign w:val="center"/>
          </w:tcPr>
          <w:p w:rsidR="00533D5E" w:rsidRPr="00533D5E" w:rsidRDefault="00E2576E" w:rsidP="00533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57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0,00001</w:t>
            </w:r>
          </w:p>
        </w:tc>
      </w:tr>
    </w:tbl>
    <w:p w:rsidR="006B7D34" w:rsidRDefault="006B7D34" w:rsidP="006B7D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7D34" w:rsidRDefault="006B7D34" w:rsidP="006B7D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7D34" w:rsidRDefault="006B7D34" w:rsidP="006B7D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7D34" w:rsidRDefault="006B7D34" w:rsidP="006B7D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7D34" w:rsidRDefault="006B7D34" w:rsidP="006B7D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7D34" w:rsidRDefault="006B7D34" w:rsidP="006B7D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7D34" w:rsidRPr="00584829" w:rsidRDefault="006B7D34" w:rsidP="006B7D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6B7D34" w:rsidRPr="00584829" w:rsidSect="000520E8">
          <w:pgSz w:w="16838" w:h="11906" w:orient="landscape"/>
          <w:pgMar w:top="1474" w:right="567" w:bottom="567" w:left="567" w:header="709" w:footer="709" w:gutter="0"/>
          <w:cols w:space="720"/>
        </w:sectPr>
      </w:pPr>
    </w:p>
    <w:p w:rsidR="006B7D34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4829">
        <w:rPr>
          <w:rFonts w:ascii="Times New Roman" w:eastAsia="Times New Roman" w:hAnsi="Times New Roman" w:cs="Times New Roman"/>
          <w:b/>
          <w:sz w:val="28"/>
          <w:szCs w:val="28"/>
        </w:rPr>
        <w:t>5. Мероприятия по энергосбережению и повышению энергетической эффективности</w:t>
      </w:r>
    </w:p>
    <w:p w:rsidR="006B7D34" w:rsidRPr="00584829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7D34" w:rsidRPr="00584829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7D34" w:rsidRPr="00584829" w:rsidRDefault="006B7D34" w:rsidP="006B7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tbl>
      <w:tblPr>
        <w:tblStyle w:val="a3"/>
        <w:tblW w:w="15452" w:type="dxa"/>
        <w:tblInd w:w="-176" w:type="dxa"/>
        <w:tblLook w:val="04A0" w:firstRow="1" w:lastRow="0" w:firstColumn="1" w:lastColumn="0" w:noHBand="0" w:noVBand="1"/>
      </w:tblPr>
      <w:tblGrid>
        <w:gridCol w:w="517"/>
        <w:gridCol w:w="3130"/>
        <w:gridCol w:w="2654"/>
        <w:gridCol w:w="1175"/>
        <w:gridCol w:w="1524"/>
        <w:gridCol w:w="2660"/>
        <w:gridCol w:w="1781"/>
        <w:gridCol w:w="2011"/>
      </w:tblGrid>
      <w:tr w:rsidR="0016442A" w:rsidRPr="00584829" w:rsidTr="00040C7D"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>Наименование и (или)</w:t>
            </w:r>
          </w:p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 xml:space="preserve"> описание </w:t>
            </w:r>
            <w:proofErr w:type="gramStart"/>
            <w:r w:rsidRPr="00584829">
              <w:rPr>
                <w:rFonts w:ascii="Times New Roman" w:hAnsi="Times New Roman"/>
                <w:sz w:val="20"/>
                <w:szCs w:val="20"/>
              </w:rPr>
              <w:t>рекомендуемого</w:t>
            </w:r>
            <w:proofErr w:type="gramEnd"/>
          </w:p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 xml:space="preserve"> энергоресурсосберегающего</w:t>
            </w:r>
          </w:p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 xml:space="preserve"> мероприятия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>Средства, которые</w:t>
            </w:r>
          </w:p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 xml:space="preserve"> необходимо использовать</w:t>
            </w:r>
          </w:p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 xml:space="preserve"> для внедрения указанного</w:t>
            </w:r>
          </w:p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 xml:space="preserve"> мероприятия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>Сведения о грантах</w:t>
            </w:r>
          </w:p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gramStart"/>
            <w:r w:rsidRPr="00584829">
              <w:rPr>
                <w:rFonts w:ascii="Times New Roman" w:hAnsi="Times New Roman"/>
                <w:sz w:val="20"/>
                <w:szCs w:val="20"/>
              </w:rPr>
              <w:t>субсидиях</w:t>
            </w:r>
            <w:proofErr w:type="gramEnd"/>
            <w:r w:rsidRPr="00584829">
              <w:rPr>
                <w:rFonts w:ascii="Times New Roman" w:hAnsi="Times New Roman"/>
                <w:sz w:val="20"/>
                <w:szCs w:val="20"/>
              </w:rPr>
              <w:t xml:space="preserve"> на внедрение</w:t>
            </w:r>
          </w:p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84829">
              <w:rPr>
                <w:rFonts w:ascii="Times New Roman" w:hAnsi="Times New Roman"/>
                <w:sz w:val="20"/>
                <w:szCs w:val="20"/>
              </w:rPr>
              <w:t>екомендуемого</w:t>
            </w:r>
            <w:proofErr w:type="spellEnd"/>
            <w:r w:rsidRPr="00584829">
              <w:rPr>
                <w:rFonts w:ascii="Times New Roman" w:hAnsi="Times New Roman"/>
                <w:sz w:val="20"/>
                <w:szCs w:val="20"/>
              </w:rPr>
              <w:t xml:space="preserve"> энергоресурсо</w:t>
            </w:r>
          </w:p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>-сберегающего мероприятия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 xml:space="preserve">Сведения о </w:t>
            </w:r>
            <w:proofErr w:type="gramStart"/>
            <w:r w:rsidRPr="00584829">
              <w:rPr>
                <w:rFonts w:ascii="Times New Roman" w:hAnsi="Times New Roman"/>
                <w:sz w:val="20"/>
                <w:szCs w:val="20"/>
              </w:rPr>
              <w:t>налоговых</w:t>
            </w:r>
            <w:proofErr w:type="gramEnd"/>
          </w:p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584829">
              <w:rPr>
                <w:rFonts w:ascii="Times New Roman" w:hAnsi="Times New Roman"/>
                <w:sz w:val="20"/>
                <w:szCs w:val="20"/>
              </w:rPr>
              <w:t>льготах</w:t>
            </w:r>
            <w:proofErr w:type="gramEnd"/>
            <w:r w:rsidRPr="00584829">
              <w:rPr>
                <w:rFonts w:ascii="Times New Roman" w:hAnsi="Times New Roman"/>
                <w:sz w:val="20"/>
                <w:szCs w:val="20"/>
              </w:rPr>
              <w:t xml:space="preserve"> после внедрения</w:t>
            </w:r>
          </w:p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 xml:space="preserve"> рекомендуемого энергоресурсосберегающего </w:t>
            </w:r>
          </w:p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>мероприятия в соответствии</w:t>
            </w:r>
          </w:p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 xml:space="preserve"> с законодательством </w:t>
            </w:r>
          </w:p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 xml:space="preserve">Российской Федерации </w:t>
            </w:r>
          </w:p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>о налогах и сборах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 xml:space="preserve">Объем </w:t>
            </w:r>
          </w:p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 xml:space="preserve">финансирования </w:t>
            </w:r>
          </w:p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>рекомендуемого</w:t>
            </w:r>
          </w:p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 xml:space="preserve"> энергоресурсо-</w:t>
            </w:r>
          </w:p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>сберегающего</w:t>
            </w:r>
          </w:p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 xml:space="preserve"> мероприятия, </w:t>
            </w:r>
          </w:p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>в ценах на период</w:t>
            </w:r>
          </w:p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 xml:space="preserve"> составления отчета, тыс. руб.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>Динамические</w:t>
            </w:r>
          </w:p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 xml:space="preserve"> показатели оценки экономической </w:t>
            </w:r>
          </w:p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 xml:space="preserve">эффективности </w:t>
            </w:r>
            <w:proofErr w:type="gramStart"/>
            <w:r w:rsidRPr="00584829">
              <w:rPr>
                <w:rFonts w:ascii="Times New Roman" w:hAnsi="Times New Roman"/>
                <w:sz w:val="20"/>
                <w:szCs w:val="20"/>
              </w:rPr>
              <w:t>рекомендуемого</w:t>
            </w:r>
            <w:proofErr w:type="gramEnd"/>
            <w:r w:rsidRPr="00584829">
              <w:rPr>
                <w:rFonts w:ascii="Times New Roman" w:hAnsi="Times New Roman"/>
                <w:sz w:val="20"/>
                <w:szCs w:val="20"/>
              </w:rPr>
              <w:t xml:space="preserve"> энергоресурсо-</w:t>
            </w:r>
          </w:p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>сберегающего</w:t>
            </w:r>
          </w:p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 xml:space="preserve"> мероприятия на весь период внедрения</w:t>
            </w:r>
          </w:p>
        </w:tc>
      </w:tr>
      <w:tr w:rsidR="00D20342" w:rsidRPr="00584829" w:rsidTr="00040C7D"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 xml:space="preserve">стоимость, </w:t>
            </w:r>
          </w:p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  <w:r w:rsidRPr="00584829"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0342" w:rsidRPr="00584829" w:rsidTr="00040C7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jc w:val="center"/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</w:pPr>
            <w:r w:rsidRPr="00584829"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848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ответственного лица по программе</w:t>
            </w:r>
            <w:proofErr w:type="gramEnd"/>
            <w:r w:rsidRPr="005848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"Обеспечение мероприятий по энергосбережению и повышению энергоэффективности"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8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Организационное мероприятие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8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8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8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8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34" w:rsidRPr="00584829" w:rsidRDefault="006B7D34" w:rsidP="00040C7D"/>
        </w:tc>
      </w:tr>
      <w:tr w:rsidR="00D20342" w:rsidRPr="00584829" w:rsidTr="00040C7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342" w:rsidRPr="00584829" w:rsidRDefault="00D20342" w:rsidP="00040C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8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342" w:rsidRPr="00C443F5" w:rsidRDefault="00D20342" w:rsidP="00040C7D">
            <w:pPr>
              <w:spacing w:line="209" w:lineRule="auto"/>
              <w:rPr>
                <w:rFonts w:ascii="Times New Roman" w:hAnsi="Times New Roman"/>
                <w:sz w:val="24"/>
                <w:szCs w:val="24"/>
              </w:rPr>
            </w:pPr>
            <w:r w:rsidRPr="00AC19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Замена </w:t>
            </w:r>
            <w:r w:rsidRPr="00C443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ламп накаливания на энергосберегающие лампы. 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342" w:rsidRPr="00DD2C72" w:rsidRDefault="00D20342" w:rsidP="00040C7D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Э</w:t>
            </w:r>
            <w:r w:rsidRPr="00AC1978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нергосберегающие лампы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342" w:rsidRPr="00C443F5" w:rsidRDefault="0020261F" w:rsidP="0020261F">
            <w:pPr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  <w:r w:rsidR="00D20342" w:rsidRPr="00C443F5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342" w:rsidRPr="00DD2C72" w:rsidRDefault="00D20342" w:rsidP="0004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D2C72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342" w:rsidRPr="00DD2C72" w:rsidRDefault="00D20342" w:rsidP="0004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D2C72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342" w:rsidRPr="00C443F5" w:rsidRDefault="0020261F" w:rsidP="00D20342">
            <w:pPr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61F">
              <w:rPr>
                <w:rFonts w:ascii="Times New Roman" w:hAnsi="Times New Roman"/>
                <w:color w:val="000000"/>
                <w:sz w:val="24"/>
                <w:szCs w:val="24"/>
              </w:rPr>
              <w:t>64,35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342" w:rsidRPr="00A30BDB" w:rsidRDefault="00D20342" w:rsidP="00040C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342" w:rsidRPr="00584829" w:rsidTr="00040C7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4" w:rsidRPr="00584829" w:rsidRDefault="006B7D34" w:rsidP="00040C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8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34" w:rsidRPr="00C443F5" w:rsidRDefault="006B7D34" w:rsidP="0016442A">
            <w:pPr>
              <w:spacing w:line="209" w:lineRule="auto"/>
              <w:rPr>
                <w:rFonts w:ascii="Times New Roman" w:hAnsi="Times New Roman"/>
                <w:sz w:val="24"/>
                <w:szCs w:val="24"/>
              </w:rPr>
            </w:pPr>
            <w:r w:rsidRPr="00AC19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Замена </w:t>
            </w:r>
            <w:r w:rsidR="00D20342">
              <w:rPr>
                <w:rFonts w:ascii="Times New Roman" w:hAnsi="Times New Roman"/>
                <w:color w:val="000000"/>
                <w:sz w:val="24"/>
                <w:szCs w:val="24"/>
              </w:rPr>
              <w:t>око</w:t>
            </w:r>
            <w:r w:rsidRPr="00C443F5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D203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</w:t>
            </w:r>
            <w:r w:rsidRPr="00C443F5">
              <w:rPr>
                <w:rFonts w:ascii="Times New Roman" w:hAnsi="Times New Roman"/>
                <w:color w:val="000000"/>
                <w:sz w:val="24"/>
                <w:szCs w:val="24"/>
              </w:rPr>
              <w:t>а энерго</w:t>
            </w:r>
            <w:r w:rsidR="00D20342">
              <w:rPr>
                <w:rFonts w:ascii="Times New Roman" w:hAnsi="Times New Roman"/>
                <w:color w:val="000000"/>
                <w:sz w:val="24"/>
                <w:szCs w:val="24"/>
              </w:rPr>
              <w:t>эффективные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4" w:rsidRPr="00DD2C72" w:rsidRDefault="0016442A" w:rsidP="00040C7D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16442A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Строительные материалы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4" w:rsidRPr="00C443F5" w:rsidRDefault="0020261F" w:rsidP="0020261F">
            <w:pPr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8 25</w:t>
            </w:r>
            <w:r w:rsidR="00F8756E">
              <w:rPr>
                <w:rFonts w:ascii="Times New Roman" w:hAnsi="Times New Roman"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4" w:rsidRPr="00DD2C72" w:rsidRDefault="006B7D34" w:rsidP="0004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D2C72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4" w:rsidRPr="00DD2C72" w:rsidRDefault="006B7D34" w:rsidP="0004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D2C72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4" w:rsidRPr="00C443F5" w:rsidRDefault="0020261F" w:rsidP="00040C7D">
            <w:pPr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61F">
              <w:rPr>
                <w:rFonts w:ascii="Times New Roman" w:hAnsi="Times New Roman"/>
                <w:color w:val="000000"/>
                <w:sz w:val="24"/>
                <w:szCs w:val="24"/>
              </w:rPr>
              <w:t>8 250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4" w:rsidRPr="00A30BDB" w:rsidRDefault="006B7D34" w:rsidP="00040C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342" w:rsidRPr="00584829" w:rsidTr="00400AEF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4" w:rsidRPr="00584829" w:rsidRDefault="006B7D34" w:rsidP="00040C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34" w:rsidRPr="00C443F5" w:rsidRDefault="00F8756E" w:rsidP="00400AEF">
            <w:pPr>
              <w:spacing w:line="20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</w:t>
            </w:r>
            <w:r w:rsidR="0016442A" w:rsidRPr="0016442A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овк</w:t>
            </w:r>
            <w:r w:rsidR="0016442A" w:rsidRPr="001644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</w:t>
            </w:r>
            <w:r w:rsidR="0016442A">
              <w:rPr>
                <w:rFonts w:ascii="Times New Roman" w:hAnsi="Times New Roman"/>
                <w:color w:val="000000"/>
                <w:sz w:val="24"/>
                <w:szCs w:val="24"/>
              </w:rPr>
              <w:t>си</w:t>
            </w:r>
            <w:r w:rsidR="00400AEF">
              <w:rPr>
                <w:rFonts w:ascii="Times New Roman" w:hAnsi="Times New Roman"/>
                <w:color w:val="000000"/>
                <w:sz w:val="24"/>
                <w:szCs w:val="24"/>
              </w:rPr>
              <w:t>стем</w:t>
            </w:r>
            <w:r w:rsidR="0016442A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="00400A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</w:t>
            </w:r>
            <w:r w:rsidR="0016442A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400AEF">
              <w:rPr>
                <w:rFonts w:ascii="Times New Roman" w:hAnsi="Times New Roman"/>
                <w:color w:val="000000"/>
                <w:sz w:val="24"/>
                <w:szCs w:val="24"/>
              </w:rPr>
              <w:t>троля р</w:t>
            </w:r>
            <w:r w:rsidR="0016442A">
              <w:rPr>
                <w:rFonts w:ascii="Times New Roman" w:hAnsi="Times New Roman"/>
                <w:color w:val="000000"/>
                <w:sz w:val="24"/>
                <w:szCs w:val="24"/>
              </w:rPr>
              <w:t>ас</w:t>
            </w:r>
            <w:r w:rsidR="00400A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хода топлива и </w:t>
            </w:r>
            <w:r w:rsidR="0016442A">
              <w:rPr>
                <w:rFonts w:ascii="Times New Roman" w:hAnsi="Times New Roman"/>
                <w:color w:val="000000"/>
                <w:sz w:val="24"/>
                <w:szCs w:val="24"/>
              </w:rPr>
              <w:t>реги</w:t>
            </w:r>
            <w:r w:rsidR="00400AEF">
              <w:rPr>
                <w:rFonts w:ascii="Times New Roman" w:hAnsi="Times New Roman"/>
                <w:color w:val="000000"/>
                <w:sz w:val="24"/>
                <w:szCs w:val="24"/>
              </w:rPr>
              <w:t>страции параметров движения автотранспорта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4" w:rsidRPr="00BE667A" w:rsidRDefault="00400AEF" w:rsidP="00400AEF">
            <w:pPr>
              <w:rPr>
                <w:rFonts w:ascii="Times New Roman" w:hAnsi="Times New Roman"/>
                <w:sz w:val="24"/>
                <w:szCs w:val="24"/>
              </w:rPr>
            </w:pPr>
            <w:r w:rsidRPr="00400AEF">
              <w:rPr>
                <w:rFonts w:ascii="Times New Roman" w:hAnsi="Times New Roman"/>
                <w:sz w:val="24"/>
                <w:szCs w:val="24"/>
              </w:rPr>
              <w:t>Организационное мероприятие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4" w:rsidRPr="00C443F5" w:rsidRDefault="0020261F" w:rsidP="00400AEF">
            <w:pPr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00A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16442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6B7D34" w:rsidRPr="00C443F5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4" w:rsidRPr="00DD2C72" w:rsidRDefault="006B7D34" w:rsidP="0004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D2C72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4" w:rsidRPr="00DD2C72" w:rsidRDefault="006B7D34" w:rsidP="0004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D2C72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4" w:rsidRPr="00C443F5" w:rsidRDefault="0020261F" w:rsidP="00040C7D">
            <w:pPr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00AEF" w:rsidRPr="00400AEF">
              <w:rPr>
                <w:rFonts w:ascii="Times New Roman" w:hAnsi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4" w:rsidRPr="00A30BDB" w:rsidRDefault="006B7D34" w:rsidP="00040C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A62" w:rsidRPr="00584829" w:rsidTr="00040C7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A62" w:rsidRDefault="003A6A62" w:rsidP="00040C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62" w:rsidRPr="0016442A" w:rsidRDefault="00400AEF" w:rsidP="00400AEF">
            <w:pPr>
              <w:spacing w:line="20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0A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Установка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погодного регулирования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62" w:rsidRPr="0016442A" w:rsidRDefault="003A6A62" w:rsidP="00040C7D">
            <w:pPr>
              <w:rPr>
                <w:rFonts w:ascii="Times New Roman" w:hAnsi="Times New Roman"/>
                <w:sz w:val="24"/>
                <w:szCs w:val="24"/>
              </w:rPr>
            </w:pPr>
            <w:r w:rsidRPr="003A6A62">
              <w:rPr>
                <w:rFonts w:ascii="Times New Roman" w:hAnsi="Times New Roman"/>
                <w:sz w:val="24"/>
                <w:szCs w:val="24"/>
              </w:rPr>
              <w:t>Строительные материалы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A62" w:rsidRPr="00C443F5" w:rsidRDefault="0020261F" w:rsidP="0016442A">
            <w:pPr>
              <w:spacing w:line="20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400AE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A62" w:rsidRPr="00DD2C72" w:rsidRDefault="003A6A62" w:rsidP="0004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D2C72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A62" w:rsidRPr="00DD2C72" w:rsidRDefault="003A6A62" w:rsidP="0004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D2C72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A62" w:rsidRPr="0016442A" w:rsidRDefault="0020261F" w:rsidP="00040C7D">
            <w:pPr>
              <w:spacing w:line="20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261F">
              <w:rPr>
                <w:rFonts w:ascii="Times New Roman" w:hAnsi="Times New Roman"/>
                <w:color w:val="000000"/>
                <w:sz w:val="24"/>
                <w:szCs w:val="24"/>
              </w:rPr>
              <w:t>950,0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A62" w:rsidRPr="00A30BDB" w:rsidRDefault="003A6A62" w:rsidP="00040C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61F" w:rsidRPr="00584829" w:rsidTr="0020261F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61F" w:rsidRDefault="0020261F" w:rsidP="00040C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1F" w:rsidRPr="00400AEF" w:rsidRDefault="0020261F" w:rsidP="00400AEF">
            <w:pPr>
              <w:spacing w:line="20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Замена смесителей и сливных бачков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энергосберегающие</w:t>
            </w:r>
            <w:proofErr w:type="gram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61F" w:rsidRPr="003A6A62" w:rsidRDefault="0020261F" w:rsidP="0020261F">
            <w:pPr>
              <w:rPr>
                <w:rFonts w:ascii="Times New Roman" w:hAnsi="Times New Roman"/>
                <w:sz w:val="24"/>
                <w:szCs w:val="24"/>
              </w:rPr>
            </w:pPr>
            <w:r w:rsidRPr="0020261F">
              <w:rPr>
                <w:rFonts w:ascii="Times New Roman" w:hAnsi="Times New Roman"/>
                <w:sz w:val="24"/>
                <w:szCs w:val="24"/>
              </w:rPr>
              <w:t>Строительные материалы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61F" w:rsidRDefault="0020261F" w:rsidP="0016442A">
            <w:pPr>
              <w:spacing w:line="20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2 260,0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61F" w:rsidRPr="00DD2C72" w:rsidRDefault="0020261F" w:rsidP="00E71D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D2C72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61F" w:rsidRPr="00DD2C72" w:rsidRDefault="0020261F" w:rsidP="00E71D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D2C72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61F" w:rsidRPr="0020261F" w:rsidRDefault="0020261F" w:rsidP="00040C7D">
            <w:pPr>
              <w:spacing w:line="20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261F">
              <w:rPr>
                <w:rFonts w:ascii="Times New Roman" w:hAnsi="Times New Roman"/>
                <w:color w:val="000000"/>
                <w:sz w:val="24"/>
                <w:szCs w:val="24"/>
              </w:rPr>
              <w:t>2 260,0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61F" w:rsidRPr="00A30BDB" w:rsidRDefault="0020261F" w:rsidP="00040C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342" w:rsidRPr="00584829" w:rsidTr="00040C7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Default="00AB7F9A" w:rsidP="00040C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48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Корректировка программы, в том числе значений показателей энергосбережения и повышения энергетической эффективности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48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Организационное мероприятие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48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48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34" w:rsidRPr="00584829" w:rsidRDefault="006B7D34" w:rsidP="00040C7D"/>
        </w:tc>
      </w:tr>
    </w:tbl>
    <w:p w:rsidR="00AB7F9A" w:rsidRDefault="00AB7F9A" w:rsidP="006B7D3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F9A" w:rsidRDefault="00AB7F9A" w:rsidP="006B7D3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F9A" w:rsidRDefault="00AB7F9A" w:rsidP="006B7D3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F9A" w:rsidRDefault="00AB7F9A" w:rsidP="006B7D3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F9A" w:rsidRDefault="00AB7F9A" w:rsidP="006B7D3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F9A" w:rsidRDefault="00AB7F9A" w:rsidP="006B7D3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F9A" w:rsidRDefault="00AB7F9A" w:rsidP="006B7D3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F9A" w:rsidRDefault="00AB7F9A" w:rsidP="006B7D3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F9A" w:rsidRDefault="00AB7F9A" w:rsidP="006B7D3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F9A" w:rsidRDefault="00AB7F9A" w:rsidP="006B7D3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F9A" w:rsidRDefault="00AB7F9A" w:rsidP="006B7D3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F9A" w:rsidRDefault="00AB7F9A" w:rsidP="006B7D3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F9A" w:rsidRDefault="00AB7F9A" w:rsidP="006B7D3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F9A" w:rsidRDefault="00AB7F9A" w:rsidP="006B7D3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F9A" w:rsidRDefault="00AB7F9A" w:rsidP="006B7D3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F9A" w:rsidRDefault="00AB7F9A" w:rsidP="006B7D3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7D34" w:rsidRDefault="006B7D34" w:rsidP="006B7D3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48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Экономия от реализации мероприятий,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848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направленных на решение основной задачи программы</w:t>
      </w:r>
    </w:p>
    <w:p w:rsidR="006B7D34" w:rsidRPr="00584829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8046"/>
        <w:gridCol w:w="6632"/>
      </w:tblGrid>
      <w:tr w:rsidR="006B7D34" w:rsidRPr="00584829" w:rsidTr="00040C7D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D34" w:rsidRPr="00584829" w:rsidRDefault="006B7D34" w:rsidP="00040C7D">
            <w:pPr>
              <w:widowControl w:val="0"/>
              <w:autoSpaceDE w:val="0"/>
              <w:autoSpaceDN w:val="0"/>
              <w:adjustRightInd w:val="0"/>
              <w:spacing w:line="20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Общий экономический эффект от реализации мероприятий, тыс. </w:t>
            </w:r>
            <w:proofErr w:type="spellStart"/>
            <w:r w:rsidRPr="00584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D34" w:rsidRPr="00DD2C72" w:rsidRDefault="000857C5" w:rsidP="000857C5">
            <w:pPr>
              <w:widowControl w:val="0"/>
              <w:autoSpaceDE w:val="0"/>
              <w:autoSpaceDN w:val="0"/>
              <w:adjustRightInd w:val="0"/>
              <w:spacing w:line="20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240</w:t>
            </w:r>
            <w:r w:rsidR="00D369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903</w:t>
            </w:r>
          </w:p>
        </w:tc>
      </w:tr>
      <w:tr w:rsidR="006B7D34" w:rsidRPr="00584829" w:rsidTr="00040C7D">
        <w:trPr>
          <w:trHeight w:val="671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D34" w:rsidRPr="00584829" w:rsidRDefault="006B7D34" w:rsidP="00040C7D">
            <w:pPr>
              <w:widowControl w:val="0"/>
              <w:autoSpaceDE w:val="0"/>
              <w:autoSpaceDN w:val="0"/>
              <w:adjustRightInd w:val="0"/>
              <w:spacing w:line="20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4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 простой срок окупаемости (план), лет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D34" w:rsidRPr="00DD2C72" w:rsidRDefault="000857C5" w:rsidP="00040C7D">
            <w:pPr>
              <w:widowControl w:val="0"/>
              <w:autoSpaceDE w:val="0"/>
              <w:autoSpaceDN w:val="0"/>
              <w:adjustRightInd w:val="0"/>
              <w:spacing w:line="20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5,7</w:t>
            </w:r>
          </w:p>
        </w:tc>
      </w:tr>
    </w:tbl>
    <w:p w:rsidR="006B7D34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7D34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7D34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48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Экономия энергетических ресурсов в разрезе мероприятий программы</w:t>
      </w:r>
    </w:p>
    <w:p w:rsidR="006B7D34" w:rsidRPr="00584829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86"/>
        <w:gridCol w:w="2741"/>
        <w:gridCol w:w="709"/>
        <w:gridCol w:w="2551"/>
        <w:gridCol w:w="1418"/>
        <w:gridCol w:w="1417"/>
        <w:gridCol w:w="2693"/>
        <w:gridCol w:w="2771"/>
      </w:tblGrid>
      <w:tr w:rsidR="006B7D34" w:rsidRPr="00584829" w:rsidTr="00040C7D"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D34" w:rsidRPr="00584829" w:rsidRDefault="006B7D34" w:rsidP="00040C7D">
            <w:pPr>
              <w:widowControl w:val="0"/>
              <w:autoSpaceDE w:val="0"/>
              <w:autoSpaceDN w:val="0"/>
              <w:adjustRightInd w:val="0"/>
              <w:spacing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482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№</w:t>
            </w:r>
          </w:p>
          <w:p w:rsidR="006B7D34" w:rsidRPr="00584829" w:rsidRDefault="006B7D34" w:rsidP="00040C7D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8482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D34" w:rsidRPr="00584829" w:rsidRDefault="006B7D34" w:rsidP="00040C7D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5848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  <w:p w:rsidR="006B7D34" w:rsidRPr="00584829" w:rsidRDefault="006B7D34" w:rsidP="00040C7D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848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мероприятия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D34" w:rsidRPr="00584829" w:rsidRDefault="006B7D34" w:rsidP="00040C7D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5848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Сведения о планируемом годовом изменении потребления (потерь)</w:t>
            </w:r>
          </w:p>
          <w:p w:rsidR="006B7D34" w:rsidRPr="00584829" w:rsidRDefault="006B7D34" w:rsidP="00040C7D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848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энергетических ресурсов и воды</w:t>
            </w:r>
          </w:p>
        </w:tc>
        <w:tc>
          <w:tcPr>
            <w:tcW w:w="2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D34" w:rsidRPr="00584829" w:rsidRDefault="006B7D34" w:rsidP="00040C7D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5848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Необходимый объем финансирования на реализацию мероприятия, тыс. руб. (в ценах на момент составления энергетического паспорта)</w:t>
            </w:r>
          </w:p>
        </w:tc>
      </w:tr>
      <w:tr w:rsidR="006B7D34" w:rsidRPr="00584829" w:rsidTr="00040C7D"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D34" w:rsidRPr="00584829" w:rsidRDefault="006B7D34" w:rsidP="00040C7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5848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D34" w:rsidRPr="00584829" w:rsidRDefault="006B7D34" w:rsidP="00040C7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5848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вид энергетического ресурса**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D34" w:rsidRPr="00584829" w:rsidRDefault="006B7D34" w:rsidP="00040C7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5848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планируемое годовое изменение </w:t>
            </w:r>
          </w:p>
          <w:p w:rsidR="006B7D34" w:rsidRPr="00584829" w:rsidRDefault="006B7D34" w:rsidP="00040C7D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848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потребления (потерь) энергетических ресурсов и воды</w:t>
            </w:r>
          </w:p>
        </w:tc>
        <w:tc>
          <w:tcPr>
            <w:tcW w:w="2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6B7D34" w:rsidRPr="00584829" w:rsidTr="00040C7D"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D34" w:rsidRPr="00584829" w:rsidRDefault="006B7D34" w:rsidP="00040C7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5848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 натуральном выражении</w:t>
            </w:r>
          </w:p>
          <w:p w:rsidR="006B7D34" w:rsidRPr="00584829" w:rsidRDefault="006B7D34" w:rsidP="00040C7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848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(энергетическом </w:t>
            </w:r>
            <w:proofErr w:type="gramStart"/>
            <w:r w:rsidRPr="005848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эквиваленте</w:t>
            </w:r>
            <w:proofErr w:type="gramEnd"/>
            <w:r w:rsidRPr="005848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D34" w:rsidRPr="00584829" w:rsidRDefault="006B7D34" w:rsidP="00040C7D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5848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 стоимостном выражении,</w:t>
            </w:r>
          </w:p>
          <w:p w:rsidR="006B7D34" w:rsidRPr="00584829" w:rsidRDefault="006B7D34" w:rsidP="00040C7D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5848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848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тыс. руб. (в ценах на</w:t>
            </w:r>
            <w:proofErr w:type="gramEnd"/>
          </w:p>
          <w:p w:rsidR="006B7D34" w:rsidRPr="00584829" w:rsidRDefault="006B7D34" w:rsidP="00040C7D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5848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момент составления</w:t>
            </w:r>
          </w:p>
          <w:p w:rsidR="006B7D34" w:rsidRPr="00584829" w:rsidRDefault="006B7D34" w:rsidP="00040C7D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5848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энергетического паспорта)</w:t>
            </w:r>
          </w:p>
        </w:tc>
        <w:tc>
          <w:tcPr>
            <w:tcW w:w="2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6B7D34" w:rsidRPr="00584829" w:rsidTr="00040C7D"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D34" w:rsidRPr="00584829" w:rsidRDefault="006B7D34" w:rsidP="00040C7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5848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единица </w:t>
            </w:r>
          </w:p>
          <w:p w:rsidR="006B7D34" w:rsidRPr="00584829" w:rsidRDefault="006B7D34" w:rsidP="00040C7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5848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D34" w:rsidRPr="00584829" w:rsidRDefault="006B7D34" w:rsidP="00040C7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5848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значение*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4" w:rsidRPr="00584829" w:rsidRDefault="006B7D34" w:rsidP="00040C7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BD6C5D" w:rsidRPr="00584829" w:rsidTr="00040C7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D" w:rsidRPr="00584829" w:rsidRDefault="00BD6C5D" w:rsidP="00040C7D">
            <w:pPr>
              <w:spacing w:line="206" w:lineRule="auto"/>
              <w:ind w:right="-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8482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C5D" w:rsidRPr="00C443F5" w:rsidRDefault="00BD6C5D" w:rsidP="00E71D51">
            <w:pPr>
              <w:spacing w:line="209" w:lineRule="auto"/>
              <w:rPr>
                <w:rFonts w:ascii="Times New Roman" w:hAnsi="Times New Roman"/>
                <w:sz w:val="24"/>
                <w:szCs w:val="24"/>
              </w:rPr>
            </w:pPr>
            <w:r w:rsidRPr="00AC19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Замена </w:t>
            </w:r>
            <w:r w:rsidRPr="00C443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ламп накаливания на энергосберегающие лампы.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D" w:rsidRPr="00C443F5" w:rsidRDefault="00BD6C5D" w:rsidP="00040C7D">
            <w:pPr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3F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D" w:rsidRPr="00C443F5" w:rsidRDefault="00BD6C5D" w:rsidP="00040C7D">
            <w:pPr>
              <w:spacing w:line="209" w:lineRule="auto"/>
              <w:rPr>
                <w:rFonts w:ascii="Times New Roman" w:hAnsi="Times New Roman"/>
                <w:sz w:val="24"/>
                <w:szCs w:val="24"/>
              </w:rPr>
            </w:pPr>
            <w:r w:rsidRPr="00C443F5">
              <w:rPr>
                <w:rFonts w:ascii="Times New Roman" w:hAnsi="Times New Roman"/>
                <w:color w:val="000000"/>
                <w:sz w:val="24"/>
                <w:szCs w:val="24"/>
              </w:rPr>
              <w:t>электроэнергия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D" w:rsidRPr="00C443F5" w:rsidRDefault="00BD6C5D" w:rsidP="00040C7D">
            <w:pPr>
              <w:spacing w:line="209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3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тыс. </w:t>
            </w:r>
            <w:proofErr w:type="spellStart"/>
            <w:r w:rsidRPr="00C443F5">
              <w:rPr>
                <w:rFonts w:ascii="Times New Roman" w:hAnsi="Times New Roman"/>
                <w:color w:val="000000"/>
                <w:sz w:val="24"/>
                <w:szCs w:val="24"/>
              </w:rPr>
              <w:t>кВт•</w:t>
            </w:r>
            <w:proofErr w:type="gramStart"/>
            <w:r w:rsidRPr="00C443F5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D" w:rsidRPr="00C443F5" w:rsidRDefault="00BD6C5D" w:rsidP="00712CD7">
            <w:pPr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3F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712CD7">
              <w:rPr>
                <w:rFonts w:ascii="Times New Roman" w:hAnsi="Times New Roman"/>
                <w:color w:val="000000"/>
                <w:sz w:val="24"/>
                <w:szCs w:val="24"/>
              </w:rPr>
              <w:t>8,039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D" w:rsidRPr="00C443F5" w:rsidRDefault="00BD6C5D" w:rsidP="00712CD7">
            <w:pPr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C728B">
              <w:rPr>
                <w:rFonts w:ascii="Times New Roman" w:hAnsi="Times New Roman"/>
                <w:color w:val="000000"/>
                <w:sz w:val="24"/>
                <w:szCs w:val="24"/>
              </w:rPr>
              <w:t>56,353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D" w:rsidRPr="00C443F5" w:rsidRDefault="00712CD7" w:rsidP="00E71D51">
            <w:pPr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14,8</w:t>
            </w:r>
            <w:r w:rsidR="00BD6C5D" w:rsidRPr="0020261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12CD7" w:rsidRPr="00584829" w:rsidTr="00040C7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D7" w:rsidRPr="00584829" w:rsidRDefault="00712CD7" w:rsidP="00040C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8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D7" w:rsidRPr="00C443F5" w:rsidRDefault="00712CD7" w:rsidP="00712CD7">
            <w:pPr>
              <w:spacing w:line="20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</w:t>
            </w:r>
            <w:r w:rsidRPr="00AC197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дре</w:t>
            </w:r>
            <w:r w:rsidRPr="00AC1978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ие системы диспетчеризации учета и контроля электроэнергии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D7" w:rsidRPr="00C443F5" w:rsidRDefault="00712CD7" w:rsidP="00040C7D">
            <w:pPr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D7" w:rsidRPr="00C443F5" w:rsidRDefault="00712CD7" w:rsidP="008A4A61">
            <w:pPr>
              <w:spacing w:line="209" w:lineRule="auto"/>
              <w:rPr>
                <w:rFonts w:ascii="Times New Roman" w:hAnsi="Times New Roman"/>
                <w:sz w:val="24"/>
                <w:szCs w:val="24"/>
              </w:rPr>
            </w:pPr>
            <w:r w:rsidRPr="00C443F5">
              <w:rPr>
                <w:rFonts w:ascii="Times New Roman" w:hAnsi="Times New Roman"/>
                <w:color w:val="000000"/>
                <w:sz w:val="24"/>
                <w:szCs w:val="24"/>
              </w:rPr>
              <w:t>электроэнергия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D7" w:rsidRPr="00C443F5" w:rsidRDefault="00712CD7" w:rsidP="008A4A61">
            <w:pPr>
              <w:spacing w:line="209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3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тыс. </w:t>
            </w:r>
            <w:proofErr w:type="spellStart"/>
            <w:r w:rsidRPr="00C443F5">
              <w:rPr>
                <w:rFonts w:ascii="Times New Roman" w:hAnsi="Times New Roman"/>
                <w:color w:val="000000"/>
                <w:sz w:val="24"/>
                <w:szCs w:val="24"/>
              </w:rPr>
              <w:t>кВт•</w:t>
            </w:r>
            <w:proofErr w:type="gramStart"/>
            <w:r w:rsidRPr="00C443F5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D7" w:rsidRPr="00C443F5" w:rsidRDefault="00712CD7" w:rsidP="00712CD7">
            <w:pPr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3F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3,175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D7" w:rsidRPr="00C443F5" w:rsidRDefault="00712CD7" w:rsidP="00712CD7">
            <w:pPr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3F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C728B">
              <w:rPr>
                <w:rFonts w:ascii="Times New Roman" w:hAnsi="Times New Roman"/>
                <w:color w:val="000000"/>
                <w:sz w:val="24"/>
                <w:szCs w:val="24"/>
              </w:rPr>
              <w:t>22,257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D7" w:rsidRPr="00C443F5" w:rsidRDefault="00712CD7" w:rsidP="00E71D51">
            <w:pPr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4,720</w:t>
            </w:r>
          </w:p>
        </w:tc>
      </w:tr>
      <w:tr w:rsidR="00712CD7" w:rsidRPr="00584829" w:rsidTr="00040C7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D7" w:rsidRPr="00584829" w:rsidRDefault="00712CD7" w:rsidP="00040C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D7" w:rsidRDefault="00712CD7" w:rsidP="00712CD7">
            <w:pPr>
              <w:spacing w:line="20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2C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Внедрение системы диспетчеризации учета и контроля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тепл</w:t>
            </w:r>
            <w:r w:rsidRPr="00712CD7">
              <w:rPr>
                <w:rFonts w:ascii="Times New Roman" w:hAnsi="Times New Roman"/>
                <w:color w:val="000000"/>
                <w:sz w:val="24"/>
                <w:szCs w:val="24"/>
              </w:rPr>
              <w:t>оэнергии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D7" w:rsidRDefault="00712CD7" w:rsidP="00040C7D">
            <w:pPr>
              <w:spacing w:line="20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D7" w:rsidRPr="00C443F5" w:rsidRDefault="00712CD7" w:rsidP="008A4A61">
            <w:pPr>
              <w:spacing w:line="20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тепловая </w:t>
            </w:r>
            <w:r w:rsidRPr="00C443F5">
              <w:rPr>
                <w:rFonts w:ascii="Times New Roman" w:hAnsi="Times New Roman"/>
                <w:color w:val="000000"/>
                <w:sz w:val="24"/>
                <w:szCs w:val="24"/>
              </w:rPr>
              <w:t>энергия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D7" w:rsidRPr="00C443F5" w:rsidRDefault="00712CD7" w:rsidP="008A4A61">
            <w:pPr>
              <w:spacing w:line="209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Гкал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D7" w:rsidRPr="00C443F5" w:rsidRDefault="00712CD7" w:rsidP="00712CD7">
            <w:pPr>
              <w:spacing w:line="20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-18,64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D7" w:rsidRPr="00C443F5" w:rsidRDefault="00712CD7" w:rsidP="00712CD7">
            <w:pPr>
              <w:spacing w:line="20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C728B">
              <w:rPr>
                <w:rFonts w:ascii="Times New Roman" w:hAnsi="Times New Roman"/>
                <w:color w:val="000000"/>
                <w:sz w:val="24"/>
                <w:szCs w:val="24"/>
              </w:rPr>
              <w:t>35,416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D7" w:rsidRDefault="00712CD7" w:rsidP="00E71D51">
            <w:pPr>
              <w:spacing w:line="20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11,800</w:t>
            </w:r>
          </w:p>
        </w:tc>
      </w:tr>
      <w:tr w:rsidR="00BD6C5D" w:rsidRPr="00584829" w:rsidTr="00040C7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5D" w:rsidRPr="00584829" w:rsidRDefault="00712CD7" w:rsidP="00040C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5D" w:rsidRPr="00C443F5" w:rsidRDefault="00BD6C5D" w:rsidP="00E71D51">
            <w:pPr>
              <w:spacing w:line="20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</w:t>
            </w:r>
            <w:r w:rsidRPr="0016442A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овк</w:t>
            </w:r>
            <w:r w:rsidRPr="001644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системы контроля расхода топлива и регистрации параметров движения автотранспорта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5D" w:rsidRPr="00C443F5" w:rsidRDefault="00BD6C5D" w:rsidP="00040C7D">
            <w:pPr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3F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5D" w:rsidRPr="00C443F5" w:rsidRDefault="00BD6C5D" w:rsidP="00400AEF">
            <w:pPr>
              <w:spacing w:line="20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C443F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торное топливо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5D" w:rsidRPr="00C443F5" w:rsidRDefault="00BD6C5D" w:rsidP="00040C7D">
            <w:pPr>
              <w:spacing w:line="209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5D" w:rsidRPr="00C443F5" w:rsidRDefault="00BD6C5D" w:rsidP="00712CD7">
            <w:pPr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3F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712CD7">
              <w:rPr>
                <w:rFonts w:ascii="Times New Roman" w:hAnsi="Times New Roman"/>
                <w:color w:val="000000"/>
                <w:sz w:val="24"/>
                <w:szCs w:val="24"/>
              </w:rPr>
              <w:t>1 517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5D" w:rsidRPr="00C443F5" w:rsidRDefault="00BD6C5D" w:rsidP="00712CD7">
            <w:pPr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C728B">
              <w:rPr>
                <w:rFonts w:ascii="Times New Roman" w:hAnsi="Times New Roman"/>
                <w:color w:val="000000"/>
                <w:sz w:val="24"/>
                <w:szCs w:val="24"/>
              </w:rPr>
              <w:t>66,748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5D" w:rsidRPr="00C443F5" w:rsidRDefault="00712CD7" w:rsidP="00E71D51">
            <w:pPr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="00BD6C5D" w:rsidRPr="00400AE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BD6C5D" w:rsidRPr="00584829" w:rsidTr="00040C7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5D" w:rsidRPr="00584829" w:rsidRDefault="00712CD7" w:rsidP="00040C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5D" w:rsidRPr="0016442A" w:rsidRDefault="00BD6C5D" w:rsidP="00712CD7">
            <w:pPr>
              <w:spacing w:line="20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0AEF">
              <w:rPr>
                <w:rFonts w:ascii="Times New Roman" w:hAnsi="Times New Roman"/>
                <w:color w:val="000000"/>
                <w:sz w:val="24"/>
                <w:szCs w:val="24"/>
              </w:rPr>
              <w:t>Ут</w:t>
            </w:r>
            <w:r w:rsidR="00712CD7">
              <w:rPr>
                <w:rFonts w:ascii="Times New Roman" w:hAnsi="Times New Roman"/>
                <w:color w:val="000000"/>
                <w:sz w:val="24"/>
                <w:szCs w:val="24"/>
              </w:rPr>
              <w:t>епле</w:t>
            </w:r>
            <w:r w:rsidRPr="00400AEF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712CD7">
              <w:rPr>
                <w:rFonts w:ascii="Times New Roman" w:hAnsi="Times New Roman"/>
                <w:color w:val="000000"/>
                <w:sz w:val="24"/>
                <w:szCs w:val="24"/>
              </w:rPr>
              <w:t>ие чердачных перекрытий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5D" w:rsidRPr="00C443F5" w:rsidRDefault="00BD6C5D" w:rsidP="00040C7D">
            <w:pPr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5D" w:rsidRPr="00C443F5" w:rsidRDefault="00BD6C5D" w:rsidP="00CC18AF">
            <w:pPr>
              <w:spacing w:line="20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тепловая </w:t>
            </w:r>
            <w:r w:rsidRPr="00C443F5">
              <w:rPr>
                <w:rFonts w:ascii="Times New Roman" w:hAnsi="Times New Roman"/>
                <w:color w:val="000000"/>
                <w:sz w:val="24"/>
                <w:szCs w:val="24"/>
              </w:rPr>
              <w:t>энергия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5D" w:rsidRPr="00C443F5" w:rsidRDefault="00BD6C5D" w:rsidP="00CC18AF">
            <w:pPr>
              <w:spacing w:line="209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Гкал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5D" w:rsidRPr="00C443F5" w:rsidRDefault="00BD6C5D" w:rsidP="00712CD7">
            <w:pPr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3F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712CD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C443F5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712CD7">
              <w:rPr>
                <w:rFonts w:ascii="Times New Roman" w:hAnsi="Times New Roman"/>
                <w:color w:val="000000"/>
                <w:sz w:val="24"/>
                <w:szCs w:val="24"/>
              </w:rPr>
              <w:t>616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5D" w:rsidRPr="00C443F5" w:rsidRDefault="00BD6C5D" w:rsidP="00712CD7">
            <w:pPr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C728B">
              <w:rPr>
                <w:rFonts w:ascii="Times New Roman" w:hAnsi="Times New Roman"/>
                <w:color w:val="000000"/>
                <w:sz w:val="24"/>
                <w:szCs w:val="24"/>
              </w:rPr>
              <w:t>23,970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5D" w:rsidRPr="0016442A" w:rsidRDefault="00712CD7" w:rsidP="00712CD7">
            <w:pPr>
              <w:spacing w:line="20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="00BD6C5D" w:rsidRPr="0020261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C728B" w:rsidRPr="00584829" w:rsidTr="00040C7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8B" w:rsidRDefault="001C728B" w:rsidP="00040C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8B" w:rsidRPr="00400AEF" w:rsidRDefault="001C728B" w:rsidP="00712CD7">
            <w:pPr>
              <w:spacing w:line="20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Капитальный ремонт системы отопления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8B" w:rsidRPr="00C443F5" w:rsidRDefault="001C728B" w:rsidP="008A4A61">
            <w:pPr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8B" w:rsidRPr="00C443F5" w:rsidRDefault="001C728B" w:rsidP="008A4A61">
            <w:pPr>
              <w:spacing w:line="20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тепловая </w:t>
            </w:r>
            <w:r w:rsidRPr="00C443F5">
              <w:rPr>
                <w:rFonts w:ascii="Times New Roman" w:hAnsi="Times New Roman"/>
                <w:color w:val="000000"/>
                <w:sz w:val="24"/>
                <w:szCs w:val="24"/>
              </w:rPr>
              <w:t>энергия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8B" w:rsidRPr="00C443F5" w:rsidRDefault="001C728B" w:rsidP="008A4A61">
            <w:pPr>
              <w:spacing w:line="209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Гкал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8B" w:rsidRPr="00C443F5" w:rsidRDefault="001C728B" w:rsidP="00712CD7">
            <w:pPr>
              <w:spacing w:line="20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18,64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8B" w:rsidRDefault="001C728B" w:rsidP="00712CD7">
            <w:pPr>
              <w:spacing w:line="20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728B">
              <w:rPr>
                <w:rFonts w:ascii="Times New Roman" w:hAnsi="Times New Roman"/>
                <w:color w:val="000000"/>
                <w:sz w:val="24"/>
                <w:szCs w:val="24"/>
              </w:rPr>
              <w:t>-35,416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8B" w:rsidRDefault="001C728B" w:rsidP="00712CD7">
            <w:pPr>
              <w:spacing w:line="20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1 000,000</w:t>
            </w:r>
          </w:p>
        </w:tc>
      </w:tr>
      <w:tr w:rsidR="00BD6C5D" w:rsidRPr="00584829" w:rsidTr="00040C7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5D" w:rsidRDefault="00712CD7" w:rsidP="00040C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5D" w:rsidRPr="00400AEF" w:rsidRDefault="00712CD7" w:rsidP="00712CD7">
            <w:pPr>
              <w:spacing w:line="20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2C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Внедрение системы диспетчеризации учета и контроля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5D" w:rsidRDefault="00BD6C5D" w:rsidP="00040C7D">
            <w:pPr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5D" w:rsidRDefault="00BD6C5D" w:rsidP="00CC18AF">
            <w:pPr>
              <w:spacing w:line="20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холодная вода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5D" w:rsidRDefault="00BD6C5D" w:rsidP="00CC18AF">
            <w:pPr>
              <w:spacing w:line="209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куб.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5D" w:rsidRPr="00C443F5" w:rsidRDefault="00712CD7" w:rsidP="00F273FE">
            <w:pPr>
              <w:spacing w:line="20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  <w:r w:rsidR="00BD6C5D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5D" w:rsidRDefault="00BD6C5D" w:rsidP="00712CD7">
            <w:pPr>
              <w:spacing w:line="20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C728B">
              <w:rPr>
                <w:rFonts w:ascii="Times New Roman" w:hAnsi="Times New Roman"/>
                <w:color w:val="000000"/>
                <w:sz w:val="24"/>
                <w:szCs w:val="24"/>
              </w:rPr>
              <w:t>0,743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5D" w:rsidRPr="0020261F" w:rsidRDefault="00712CD7" w:rsidP="00712CD7">
            <w:pPr>
              <w:spacing w:line="20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32,863</w:t>
            </w:r>
          </w:p>
        </w:tc>
      </w:tr>
    </w:tbl>
    <w:p w:rsidR="006B7D34" w:rsidRPr="00584829" w:rsidRDefault="006B7D34" w:rsidP="006B7D34">
      <w:pPr>
        <w:spacing w:after="0"/>
        <w:rPr>
          <w:rFonts w:ascii="Calibri" w:eastAsia="Calibri" w:hAnsi="Calibri" w:cs="Times New Roman"/>
        </w:rPr>
        <w:sectPr w:rsidR="006B7D34" w:rsidRPr="00584829" w:rsidSect="000520E8">
          <w:pgSz w:w="16838" w:h="11906" w:orient="landscape"/>
          <w:pgMar w:top="1474" w:right="567" w:bottom="567" w:left="567" w:header="709" w:footer="709" w:gutter="0"/>
          <w:cols w:space="720"/>
        </w:sectPr>
      </w:pPr>
    </w:p>
    <w:p w:rsidR="006B7D34" w:rsidRPr="00584829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b/>
          <w:sz w:val="26"/>
          <w:szCs w:val="26"/>
        </w:rPr>
        <w:t>7. Ожидаемые результаты</w:t>
      </w:r>
    </w:p>
    <w:p w:rsidR="006B7D34" w:rsidRPr="00584829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B7D34" w:rsidRPr="00584829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B7D34" w:rsidRPr="00584829" w:rsidRDefault="006B7D34" w:rsidP="006B7D34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По итогам реализации Программы прогнозируется достижение следующих основных результатов: </w:t>
      </w:r>
    </w:p>
    <w:p w:rsidR="006B7D34" w:rsidRPr="00584829" w:rsidRDefault="006B7D34" w:rsidP="006B7D34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обеспечение надежной и бесперебойной работы системы энергоснабжения; </w:t>
      </w:r>
    </w:p>
    <w:p w:rsidR="006B7D34" w:rsidRPr="00584829" w:rsidRDefault="006B7D34" w:rsidP="006B7D34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>использование энергосберегающих технологий, а также оборудования и материалов высокого класса энергетической эффективности;</w:t>
      </w:r>
    </w:p>
    <w:p w:rsidR="006B7D34" w:rsidRPr="00584829" w:rsidRDefault="006B7D34" w:rsidP="006B7D34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>стимулирование энергосберегающего поведения работников.</w:t>
      </w:r>
    </w:p>
    <w:p w:rsidR="006B7D34" w:rsidRPr="00584829" w:rsidRDefault="006B7D34" w:rsidP="006B7D34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Реализация Программы также обеспечит высвобождение дополнительных финансовых средств на реализацию мероприятий по энергосбережению и повышению энергетической эффективности за счет полученной экономии в результате снижения затрат на оплату энергетических ресурсов. </w:t>
      </w:r>
    </w:p>
    <w:p w:rsidR="006B7D34" w:rsidRPr="00584829" w:rsidRDefault="006B7D34" w:rsidP="006B7D34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Экономия энергетических ресурсов от внедрения мероприятий по энергосбережению и повышению энергетической эффективности  мероприятий Программы в стоимостном выражении составит  </w:t>
      </w:r>
      <w:r w:rsidR="000857C5">
        <w:rPr>
          <w:rFonts w:ascii="Times New Roman" w:eastAsia="Times New Roman" w:hAnsi="Times New Roman" w:cs="Times New Roman"/>
          <w:sz w:val="26"/>
          <w:szCs w:val="26"/>
        </w:rPr>
        <w:t>240,903</w:t>
      </w:r>
      <w:r w:rsidR="008F413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тыс. рублей (в текущих ценах). Средний срок окупаемости мероприятий Программы составляет  </w:t>
      </w:r>
      <w:r w:rsidR="000857C5">
        <w:rPr>
          <w:rFonts w:ascii="Times New Roman" w:eastAsia="Times New Roman" w:hAnsi="Times New Roman" w:cs="Times New Roman"/>
          <w:sz w:val="26"/>
          <w:szCs w:val="26"/>
        </w:rPr>
        <w:t>5,7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8F413B">
        <w:rPr>
          <w:rFonts w:ascii="Times New Roman" w:eastAsia="Times New Roman" w:hAnsi="Times New Roman" w:cs="Times New Roman"/>
          <w:sz w:val="26"/>
          <w:szCs w:val="26"/>
        </w:rPr>
        <w:t>года</w:t>
      </w:r>
      <w:r w:rsidRPr="00584829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6B7D34" w:rsidRPr="00584829" w:rsidRDefault="006B7D34" w:rsidP="006B7D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B7D34" w:rsidRPr="00584829" w:rsidRDefault="006B7D34" w:rsidP="006B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B7D34" w:rsidRDefault="006B7D34" w:rsidP="006B7D34"/>
    <w:p w:rsidR="006B7D34" w:rsidRDefault="006B7D34" w:rsidP="006B7D34"/>
    <w:p w:rsidR="006B7D34" w:rsidRDefault="006B7D34" w:rsidP="006B7D34"/>
    <w:p w:rsidR="006B7D34" w:rsidRDefault="006B7D34" w:rsidP="006B7D34"/>
    <w:p w:rsidR="006B7D34" w:rsidRDefault="006B7D34" w:rsidP="006B7D34"/>
    <w:p w:rsidR="006B7D34" w:rsidRDefault="006B7D34" w:rsidP="006B7D34"/>
    <w:p w:rsidR="006B7D34" w:rsidRDefault="006B7D34" w:rsidP="006B7D34"/>
    <w:p w:rsidR="006B7D34" w:rsidRDefault="006B7D34" w:rsidP="006B7D34"/>
    <w:p w:rsidR="006B7D34" w:rsidRDefault="006B7D34" w:rsidP="006B7D34"/>
    <w:p w:rsidR="006B7D34" w:rsidRDefault="006B7D34" w:rsidP="006B7D34"/>
    <w:p w:rsidR="006B7D34" w:rsidRDefault="006B7D34" w:rsidP="006B7D34"/>
    <w:p w:rsidR="006B7D34" w:rsidRDefault="006B7D34" w:rsidP="006B7D34"/>
    <w:p w:rsidR="006B7D34" w:rsidRDefault="006B7D34" w:rsidP="006B7D34"/>
    <w:p w:rsidR="006B7D34" w:rsidRDefault="006B7D34" w:rsidP="006B7D34"/>
    <w:p w:rsidR="006B7D34" w:rsidRDefault="006B7D34" w:rsidP="006B7D34"/>
    <w:p w:rsidR="006B7D34" w:rsidRPr="00D62C4B" w:rsidRDefault="006B7D34" w:rsidP="006B7D34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Оценка эффективности использования средств</w:t>
      </w:r>
    </w:p>
    <w:p w:rsidR="006B7D34" w:rsidRPr="00D62C4B" w:rsidRDefault="006B7D34" w:rsidP="006B7D34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B7D34" w:rsidRPr="00D62C4B" w:rsidRDefault="006B7D34" w:rsidP="006B7D3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эффективности использования средств, направляемых на реализацию энергосберегающих мероприятий, проводится на основании простого срока окупаемости энергосберегающего мероприятия.</w:t>
      </w:r>
    </w:p>
    <w:p w:rsidR="006B7D34" w:rsidRPr="00D62C4B" w:rsidRDefault="006B7D34" w:rsidP="006B7D3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Расчет простого срока окупаемости энергосберегающего мероприятия </w:t>
      </w:r>
      <w:proofErr w:type="gramStart"/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проводится для предварительной оценки экономической эффективности энергосберегающего мероприятия на стадии составления технико-экономического обоснования данного мероприятия и осуществляется</w:t>
      </w:r>
      <w:proofErr w:type="gramEnd"/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следующей формуле:</w:t>
      </w:r>
    </w:p>
    <w:p w:rsidR="006B7D34" w:rsidRPr="00D62C4B" w:rsidRDefault="006B7D34" w:rsidP="006B7D34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position w:val="-30"/>
          <w:sz w:val="26"/>
          <w:szCs w:val="26"/>
          <w:lang w:eastAsia="ru-RU"/>
        </w:rPr>
        <w:object w:dxaOrig="10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34.5pt" o:ole="">
            <v:imagedata r:id="rId6" o:title=""/>
          </v:shape>
          <o:OLEObject Type="Embed" ProgID="Equation.3" ShapeID="_x0000_i1025" DrawAspect="Content" ObjectID="_1690010648" r:id="rId7"/>
        </w:objec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6B7D34" w:rsidRPr="00D62C4B" w:rsidRDefault="006B7D34" w:rsidP="006B7D3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где: </w:t>
      </w:r>
      <w:proofErr w:type="spellStart"/>
      <w:r w:rsidRPr="00D62C4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</w:t>
      </w:r>
      <w:r w:rsidRPr="00D62C4B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п</w:t>
      </w:r>
      <w:proofErr w:type="spellEnd"/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простой срок окупаемости энергосберегающего мероприятия (лет);</w:t>
      </w:r>
    </w:p>
    <w:p w:rsidR="006B7D34" w:rsidRPr="00D62C4B" w:rsidRDefault="006B7D34" w:rsidP="006B7D3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вложения (инвестиции) в реализацию энергосберегающего мероприятия (из всех источников финансирования) (тыс. рублей);</w:t>
      </w:r>
    </w:p>
    <w:p w:rsidR="006B7D34" w:rsidRPr="00D62C4B" w:rsidRDefault="006B7D34" w:rsidP="006B7D3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D62C4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Э</w:t>
      </w:r>
      <w:r w:rsidRPr="00D62C4B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год</w:t>
      </w:r>
      <w:proofErr w:type="spellEnd"/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годовая экономия, получаемая от реализации энергосберегающего мероприятия (млн. рублей).</w:t>
      </w:r>
    </w:p>
    <w:p w:rsidR="006B7D34" w:rsidRPr="00D62C4B" w:rsidRDefault="006B7D34" w:rsidP="006B7D3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Годовая экономия, получаемая от реализации энергосберегающего мероприятия, рассчитывается по следующей формуле:</w:t>
      </w:r>
    </w:p>
    <w:p w:rsidR="006B7D34" w:rsidRPr="00D62C4B" w:rsidRDefault="006B7D34" w:rsidP="006B7D3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position w:val="-12"/>
          <w:sz w:val="26"/>
          <w:szCs w:val="26"/>
          <w:lang w:eastAsia="ru-RU"/>
        </w:rPr>
        <w:object w:dxaOrig="2460" w:dyaOrig="360">
          <v:shape id="_x0000_i1026" type="#_x0000_t75" style="width:124.5pt;height:18.75pt" o:ole="">
            <v:imagedata r:id="rId8" o:title=""/>
          </v:shape>
          <o:OLEObject Type="Embed" ProgID="Equation.3" ShapeID="_x0000_i1026" DrawAspect="Content" ObjectID="_1690010649" r:id="rId9"/>
        </w:objec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6B7D34" w:rsidRPr="00D62C4B" w:rsidRDefault="006B7D34" w:rsidP="006B7D3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где: </w:t>
      </w:r>
      <w:proofErr w:type="spellStart"/>
      <w:r w:rsidRPr="00D62C4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Э</w:t>
      </w:r>
      <w:r w:rsidRPr="00D62C4B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год</w:t>
      </w:r>
      <w:proofErr w:type="spellEnd"/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годовая экономия, получаемая от реализации энергосберегающего мероприятия (млн. рублей);</w:t>
      </w:r>
    </w:p>
    <w:p w:rsidR="006B7D34" w:rsidRPr="00D62C4B" w:rsidRDefault="006B7D34" w:rsidP="006B7D3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</w:t>
      </w:r>
      <w:proofErr w:type="gramStart"/>
      <w:r w:rsidRPr="00D62C4B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1</w:t>
      </w:r>
      <w:proofErr w:type="gramEnd"/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стоимость единицы объема энергетических ресурсов, потребленных до внедрения энергосберегающего мероприятия;</w:t>
      </w:r>
    </w:p>
    <w:p w:rsidR="006B7D34" w:rsidRPr="00D62C4B" w:rsidRDefault="006B7D34" w:rsidP="006B7D3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proofErr w:type="gramStart"/>
      <w:r w:rsidRPr="00D62C4B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1</w:t>
      </w:r>
      <w:proofErr w:type="gramEnd"/>
      <w:r w:rsidRPr="00D62C4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- годовой объем энергетических ресурсов, потребленных до внедрения энергосберегающего мероприятия;</w:t>
      </w:r>
    </w:p>
    <w:p w:rsidR="006B7D34" w:rsidRPr="00D62C4B" w:rsidRDefault="006B7D34" w:rsidP="006B7D3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</w:t>
      </w:r>
      <w:proofErr w:type="gramStart"/>
      <w:r w:rsidRPr="00D62C4B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2</w:t>
      </w:r>
      <w:proofErr w:type="gramEnd"/>
      <w:r w:rsidRPr="00D62C4B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стоимость единицы объема энергетических ресурсов, потребленных после внедрения энергосберегающего мероприятия.</w:t>
      </w:r>
    </w:p>
    <w:p w:rsidR="006B7D34" w:rsidRPr="00D62C4B" w:rsidRDefault="006B7D34" w:rsidP="006B7D3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proofErr w:type="gramStart"/>
      <w:r w:rsidRPr="00D62C4B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2</w:t>
      </w:r>
      <w:proofErr w:type="gramEnd"/>
      <w:r w:rsidRPr="00D62C4B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- годовой объем энергетических ресурсов,  потребленных после внедрения энергосберегающего мероприятия.</w:t>
      </w:r>
    </w:p>
    <w:p w:rsidR="006B7D34" w:rsidRPr="00D62C4B" w:rsidRDefault="006B7D34" w:rsidP="006B7D3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Вложения (инвестиции) в реализацию энергосберегающего мероприятия включают в себя расходы по разработке бизнес-плана или технико-экономического обоснования данного мероприятия, стоимость проектно-изыскательских работ (при наличии потребности), основного и вспомогательного оборудования, строительно-монтажных и пусконаладочных работ.</w:t>
      </w:r>
    </w:p>
    <w:p w:rsidR="006B7D34" w:rsidRPr="00D62C4B" w:rsidRDefault="006B7D34" w:rsidP="006B7D3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Чем меньше простой срок окупаемости энергосберегающего мероприятия, тем больше экономическая целесообразность реализации данного мероприятия.</w:t>
      </w:r>
    </w:p>
    <w:p w:rsidR="006B7D34" w:rsidRPr="00D62C4B" w:rsidRDefault="006B7D34" w:rsidP="006B7D3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Энергосберегающие мероприятия, простой срок окупаемости, которых превышает 3 года, относятся к категории низкоэффективных, кроме мероприятий, связанных с внедрением возобновляемых источников энергии, для которых срок окупаемости не должен превышать 7 лет.</w:t>
      </w:r>
    </w:p>
    <w:p w:rsidR="006B7D34" w:rsidRPr="00D62C4B" w:rsidRDefault="006B7D34" w:rsidP="006B7D3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необходимости выбора энергосберегающего мероприятия из нескольких более эффективным является энергосберегающее мероприятие с меньшим сроком окупаемости.</w:t>
      </w:r>
    </w:p>
    <w:p w:rsidR="006B7D34" w:rsidRPr="00D62C4B" w:rsidRDefault="006B7D34" w:rsidP="006B7D3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B7D34" w:rsidRPr="00D62C4B" w:rsidRDefault="006B7D34" w:rsidP="006B7D34">
      <w:pPr>
        <w:widowControl w:val="0"/>
        <w:autoSpaceDE w:val="0"/>
        <w:autoSpaceDN w:val="0"/>
        <w:adjustRightInd w:val="0"/>
        <w:spacing w:after="0" w:line="288" w:lineRule="auto"/>
        <w:ind w:left="102" w:right="79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D62C4B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оо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т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т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т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62C4B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ьн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ым</w:t>
      </w:r>
      <w:r w:rsidRPr="00D62C4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з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</w:t>
      </w:r>
      <w:r w:rsidRPr="00D62C4B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</w:t>
      </w:r>
      <w:r w:rsidRPr="00D62C4B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261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-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ФЗ</w:t>
      </w:r>
      <w:r w:rsidRPr="00D62C4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</w:t>
      </w:r>
      <w:r w:rsidRPr="00D62C4B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23.11.2009 г</w:t>
      </w:r>
      <w:r w:rsidRPr="00D62C4B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>«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э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рго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ни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62C4B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 xml:space="preserve"> </w:t>
      </w:r>
      <w:proofErr w:type="gramStart"/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proofErr w:type="gramEnd"/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п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овыш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ни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62C4B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рг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ти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чес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</w:t>
      </w:r>
      <w:r w:rsidRPr="00D62C4B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фф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62C4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т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т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62C4B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о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есе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ни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62C4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из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ме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ен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в</w:t>
      </w:r>
      <w:r w:rsidRPr="00D62C4B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т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ьн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ые</w:t>
      </w:r>
      <w:r w:rsidRPr="00D62C4B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з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</w:t>
      </w:r>
      <w:r w:rsidRPr="00D62C4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т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ьн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ые</w:t>
      </w:r>
      <w:r w:rsidRPr="00D62C4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кт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Pr="00D62C4B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Р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сс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ий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62C4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</w:t>
      </w:r>
      <w:r w:rsidRPr="00D62C4B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ци</w:t>
      </w:r>
      <w:r w:rsidRPr="00D62C4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и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п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т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нц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иа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</w:t>
      </w:r>
      <w:r w:rsidRPr="00D62C4B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рго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ж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ни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о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п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ля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т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D62C4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D62C4B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х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оде</w:t>
      </w:r>
      <w:r w:rsidRPr="00D62C4B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дов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ни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D62C4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т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ьн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62C4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п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62C4B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ждой</w:t>
      </w:r>
      <w:r w:rsidRPr="00D62C4B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т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м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рго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бж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ни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 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о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ни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62C4B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з</w:t>
      </w:r>
      <w:r w:rsidRPr="00D62C4B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>у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ьт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т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</w:t>
      </w:r>
      <w:r w:rsidRPr="00D62C4B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овых</w:t>
      </w:r>
      <w:r w:rsidRPr="00D62C4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асче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т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B7D34" w:rsidRPr="00D62C4B" w:rsidRDefault="006B7D34" w:rsidP="006B7D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оценки эффективности приведенных инвестиций используют ряд показателей:</w:t>
      </w:r>
    </w:p>
    <w:p w:rsidR="006B7D34" w:rsidRPr="00D62C4B" w:rsidRDefault="006B7D34" w:rsidP="006B7D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- чистый дисконтированный доход (интегральный эффект) – сумма текущих эффектов за весь расчетный период, приведенная к начальному шагу (базисному году);</w:t>
      </w:r>
    </w:p>
    <w:p w:rsidR="006B7D34" w:rsidRPr="00D62C4B" w:rsidRDefault="006B7D34" w:rsidP="006B7D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-индекс доходности, который </w:t>
      </w:r>
      <w:proofErr w:type="gramStart"/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 следствием расчета чистого дисконтированного дохода и представляет</w:t>
      </w:r>
      <w:proofErr w:type="gramEnd"/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собой отношение суммарных приведенных доходов (эффектов) к величине инвестиций;</w:t>
      </w:r>
    </w:p>
    <w:p w:rsidR="006B7D34" w:rsidRPr="00D62C4B" w:rsidRDefault="006B7D34" w:rsidP="006B7D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- внутренняя норма доходности – это такое значение нормы доходности (нормы дисконта), при котором приведенные эффекты равны приведенным инвестициям; иначе говоря, интегральный эффект проекта становится равен нулю;</w:t>
      </w:r>
    </w:p>
    <w:p w:rsidR="006B7D34" w:rsidRPr="00D62C4B" w:rsidRDefault="006B7D34" w:rsidP="006B7D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- определение срока окупаемости с учетом дисконтирования – позволяет более точно определить срок окупаемости; его величина больше, чем обычный срок окупаемости.</w:t>
      </w:r>
    </w:p>
    <w:p w:rsidR="006B7D34" w:rsidRPr="00D62C4B" w:rsidRDefault="006B7D34" w:rsidP="006B7D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Чистая текущая стоимость</w:t>
      </w:r>
      <w:r w:rsidRPr="00D62C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Этот критерий основан на сопоставлении величины исходных инвестиций </w:t>
      </w:r>
      <w:r w:rsidRPr="00D62C4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proofErr w:type="gramStart"/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I</w:t>
      </w:r>
      <w:proofErr w:type="gramEnd"/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С</w:t>
      </w:r>
      <w:r w:rsidRPr="00D62C4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общей суммой дисконтированных чистых денежных поступлений, генерируемых проектом в течение прогнозируемого срока - </w:t>
      </w:r>
      <w:r w:rsidRPr="00D62C4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Поскольку приток денежных </w:t>
      </w:r>
      <w:r w:rsidRPr="00D62C4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средств распределен во времени, он дисконтируется с помощью 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коэффициента </w:t>
      </w:r>
      <w:r w:rsidRPr="00D62C4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q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B7D34" w:rsidRPr="00D62C4B" w:rsidRDefault="006B7D34" w:rsidP="006B7D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 Если исходные инвестиции (</w:t>
      </w:r>
      <w:proofErr w:type="gramStart"/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I</w:t>
      </w:r>
      <w:proofErr w:type="gramEnd"/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С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будут генерировать в течение 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n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лет, годовые доходы (денежные потоки) в размере 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val="en-US" w:eastAsia="ru-RU"/>
        </w:rPr>
        <w:t>CF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vertAlign w:val="subscript"/>
          <w:lang w:eastAsia="ru-RU"/>
        </w:rPr>
        <w:t>1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, 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val="en-US" w:eastAsia="ru-RU"/>
        </w:rPr>
        <w:t>CF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vertAlign w:val="subscript"/>
          <w:lang w:eastAsia="ru-RU"/>
        </w:rPr>
        <w:t>2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... , </w:t>
      </w:r>
      <w:proofErr w:type="gramStart"/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val="en-US" w:eastAsia="ru-RU"/>
        </w:rPr>
        <w:t>CF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vertAlign w:val="subscript"/>
          <w:lang w:eastAsia="ru-RU"/>
        </w:rPr>
        <w:t>n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.,</w:t>
      </w:r>
      <w:proofErr w:type="gramEnd"/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то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</w:t>
      </w:r>
      <w:r w:rsidRPr="00D62C4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истая текущая стоимость (</w:t>
      </w:r>
      <w:proofErr w:type="spellStart"/>
      <w:r w:rsidRPr="00D62C4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Net</w:t>
      </w:r>
      <w:proofErr w:type="spellEnd"/>
      <w:r w:rsidRPr="00D62C4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proofErr w:type="spellStart"/>
      <w:r w:rsidRPr="00D62C4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Present</w:t>
      </w:r>
      <w:proofErr w:type="spellEnd"/>
      <w:r w:rsidRPr="00D62C4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proofErr w:type="spellStart"/>
      <w:r w:rsidRPr="00D62C4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Value</w:t>
      </w:r>
      <w:proofErr w:type="spellEnd"/>
      <w:r w:rsidRPr="00D62C4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, NPV) 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соответственно будет рассчитываться по формуле:</w:t>
      </w:r>
    </w:p>
    <w:p w:rsidR="006B7D34" w:rsidRPr="00D62C4B" w:rsidRDefault="006B7D34" w:rsidP="006B7D34">
      <w:pPr>
        <w:shd w:val="clear" w:color="auto" w:fill="FFFFFF"/>
        <w:spacing w:after="0" w:line="240" w:lineRule="auto"/>
        <w:ind w:right="850" w:firstLine="54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position w:val="-28"/>
          <w:sz w:val="26"/>
          <w:szCs w:val="26"/>
          <w:lang w:eastAsia="ru-RU"/>
        </w:rPr>
        <w:object w:dxaOrig="2299" w:dyaOrig="660">
          <v:shape id="_x0000_i1027" type="#_x0000_t75" style="width:119.25pt;height:34.5pt" o:ole="">
            <v:imagedata r:id="rId10" o:title=""/>
          </v:shape>
          <o:OLEObject Type="Embed" ProgID="Equation.3" ShapeID="_x0000_i1027" DrawAspect="Content" ObjectID="_1690010650" r:id="rId11"/>
        </w:object>
      </w:r>
      <w:r w:rsidRPr="00D62C4B">
        <w:rPr>
          <w:rFonts w:ascii="Times New Roman" w:eastAsia="Times New Roman" w:hAnsi="Times New Roman" w:cs="Times New Roman"/>
          <w:w w:val="105"/>
          <w:position w:val="-3"/>
          <w:sz w:val="26"/>
          <w:szCs w:val="26"/>
          <w:lang w:eastAsia="ru-RU"/>
        </w:rPr>
        <w:t xml:space="preserve">, </w:t>
      </w:r>
      <w:r w:rsidRPr="00D62C4B">
        <w:rPr>
          <w:rFonts w:ascii="Times New Roman" w:eastAsia="Times New Roman" w:hAnsi="Times New Roman" w:cs="Times New Roman"/>
          <w:w w:val="105"/>
          <w:position w:val="-3"/>
          <w:sz w:val="26"/>
          <w:szCs w:val="26"/>
          <w:lang w:eastAsia="ru-RU"/>
        </w:rPr>
        <w:tab/>
      </w:r>
      <w:r w:rsidRPr="00D62C4B">
        <w:rPr>
          <w:rFonts w:ascii="Times New Roman" w:eastAsia="Times New Roman" w:hAnsi="Times New Roman" w:cs="Times New Roman"/>
          <w:w w:val="105"/>
          <w:position w:val="-3"/>
          <w:sz w:val="26"/>
          <w:szCs w:val="26"/>
          <w:lang w:eastAsia="ru-RU"/>
        </w:rPr>
        <w:tab/>
      </w:r>
      <w:r w:rsidRPr="00D62C4B">
        <w:rPr>
          <w:rFonts w:ascii="Times New Roman" w:eastAsia="Times New Roman" w:hAnsi="Times New Roman" w:cs="Times New Roman"/>
          <w:w w:val="105"/>
          <w:position w:val="-3"/>
          <w:sz w:val="26"/>
          <w:szCs w:val="26"/>
          <w:lang w:eastAsia="ru-RU"/>
        </w:rPr>
        <w:tab/>
      </w:r>
    </w:p>
    <w:p w:rsidR="006B7D34" w:rsidRPr="00D62C4B" w:rsidRDefault="006B7D34" w:rsidP="006B7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где: </w:t>
      </w:r>
      <w:r w:rsidRPr="00D62C4B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NPV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чистая текущая стоимость; </w:t>
      </w:r>
      <w:r w:rsidRPr="00D62C4B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CF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денежный поток; </w:t>
      </w:r>
      <w:r w:rsidRPr="00D62C4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ставка дисконтирования; </w:t>
      </w:r>
      <w:r w:rsidRPr="00D62C4B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n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период; </w:t>
      </w:r>
      <w:r w:rsidRPr="00D62C4B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IC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первоначальные инвестиции.</w:t>
      </w:r>
    </w:p>
    <w:p w:rsidR="006B7D34" w:rsidRPr="00D62C4B" w:rsidRDefault="006B7D34" w:rsidP="006B7D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Очевидно, что если 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NPV &gt; 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,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 проект целесообразно принять; если 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NPV &lt; 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,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 проект целесообразно отвергнуть; при 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NPV = 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0 проект не является ни прибыльным, ни убыточным.</w:t>
      </w:r>
    </w:p>
    <w:p w:rsidR="006B7D34" w:rsidRPr="00D62C4B" w:rsidRDefault="006B7D34" w:rsidP="006B7D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  При использовании чистой текущей стоимости значение экономического эффекта во многом определяется выбранным для расчета нормативом (коэффициентом) дисконтирования - показателя, используемого для приведения по фактору времени ожидаемых денежных поступлений и платежей. Ориентиром примем ставку рефинансирования Центрального банка, определяющая нижнюю границу платы за кредит.</w:t>
      </w:r>
    </w:p>
    <w:p w:rsidR="006B7D34" w:rsidRPr="00D62C4B" w:rsidRDefault="006B7D34" w:rsidP="006B7D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Индекс рентабельности (доходности) инвестиций</w:t>
      </w:r>
      <w:r w:rsidRPr="00D62C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Этот критерий является вариантом предыдущего. Индекс рентабельности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(Р</w:t>
      </w:r>
      <w:proofErr w:type="gramStart"/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I</w:t>
      </w:r>
      <w:proofErr w:type="gramEnd"/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)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рассчитывается по формуле:</w:t>
      </w:r>
    </w:p>
    <w:p w:rsidR="006B7D34" w:rsidRPr="00D62C4B" w:rsidRDefault="006B7D34" w:rsidP="006B7D34">
      <w:pPr>
        <w:shd w:val="clear" w:color="auto" w:fill="FFFFFF"/>
        <w:spacing w:after="0" w:line="240" w:lineRule="auto"/>
        <w:ind w:right="85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position w:val="-24"/>
          <w:sz w:val="26"/>
          <w:szCs w:val="26"/>
          <w:lang w:eastAsia="ru-RU"/>
        </w:rPr>
        <w:object w:dxaOrig="1820" w:dyaOrig="660">
          <v:shape id="_x0000_i1028" type="#_x0000_t75" style="width:81.75pt;height:30.75pt" o:ole="">
            <v:imagedata r:id="rId12" o:title=""/>
          </v:shape>
          <o:OLEObject Type="Embed" ProgID="Equation.3" ShapeID="_x0000_i1028" DrawAspect="Content" ObjectID="_1690010651" r:id="rId13"/>
        </w:objec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w w:val="105"/>
          <w:position w:val="-3"/>
          <w:sz w:val="26"/>
          <w:szCs w:val="26"/>
          <w:lang w:eastAsia="ru-RU"/>
        </w:rPr>
        <w:t>,</w:t>
      </w:r>
    </w:p>
    <w:p w:rsidR="006B7D34" w:rsidRPr="00D62C4B" w:rsidRDefault="006B7D34" w:rsidP="006B7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где: </w:t>
      </w:r>
      <w:r w:rsidRPr="00D62C4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PI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индекс доходности; </w:t>
      </w:r>
      <w:r w:rsidRPr="00D62C4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CF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денежный поток; </w:t>
      </w:r>
      <w:r w:rsidRPr="00D62C4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IC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первоначальные инвестиции.</w:t>
      </w:r>
    </w:p>
    <w:p w:rsidR="006B7D34" w:rsidRPr="00D62C4B" w:rsidRDefault="006B7D34" w:rsidP="006B7D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Очевидно, что если 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Р</w:t>
      </w:r>
      <w:proofErr w:type="gramStart"/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I</w:t>
      </w:r>
      <w:proofErr w:type="gramEnd"/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&gt; 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1, то проект целесообразно принять; если 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РI &lt; 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1, то проект следует отвергнуть; при 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РI 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= 1 проект не является ни прибыльным, ни убыточным.</w:t>
      </w:r>
    </w:p>
    <w:p w:rsidR="006B7D34" w:rsidRPr="00D62C4B" w:rsidRDefault="006B7D34" w:rsidP="006B7D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Под внутренней нормой доходности</w:t>
      </w:r>
      <w:r w:rsidRPr="00D62C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инвестиций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(обозначается 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IRR – 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proofErr w:type="spellStart"/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Internal</w:t>
      </w:r>
      <w:proofErr w:type="spellEnd"/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Rate</w:t>
      </w:r>
      <w:proofErr w:type="spellEnd"/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of</w:t>
      </w:r>
      <w:proofErr w:type="spellEnd"/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Return</w:t>
      </w:r>
      <w:proofErr w:type="spellEnd"/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, 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синонимы: внутренняя норма прибыли, внутренняя норма окупаемости) понимают значение коэффициента дисконтирования 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val="en-US" w:eastAsia="ru-RU"/>
        </w:rPr>
        <w:t>r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 котором 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NPV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проекта равна нулю:</w:t>
      </w:r>
    </w:p>
    <w:p w:rsidR="006B7D34" w:rsidRPr="00D62C4B" w:rsidRDefault="006B7D34" w:rsidP="006B7D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IRR = 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val="en-US" w:eastAsia="ru-RU"/>
        </w:rPr>
        <w:t>r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,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котором 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NPV(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val="en-US" w:eastAsia="ru-RU"/>
        </w:rPr>
        <w:t>r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) = 0</w:t>
      </w:r>
    </w:p>
    <w:p w:rsidR="006B7D34" w:rsidRPr="00D62C4B" w:rsidRDefault="006B7D34" w:rsidP="006B7D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Иными словами, если обозначить </w:t>
      </w:r>
      <w:proofErr w:type="gramStart"/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I</w:t>
      </w:r>
      <w:proofErr w:type="gramEnd"/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С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= 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CF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vertAlign w:val="subscript"/>
          <w:lang w:eastAsia="ru-RU"/>
        </w:rPr>
        <w:t>0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proofErr w:type="spellStart"/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CF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vertAlign w:val="subscript"/>
          <w:lang w:eastAsia="ru-RU"/>
        </w:rPr>
        <w:t>k</w:t>
      </w:r>
      <w:proofErr w:type="spellEnd"/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элемент финансового потока проекта, соответствующий 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k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proofErr w:type="spellStart"/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му</w:t>
      </w:r>
      <w:proofErr w:type="spellEnd"/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моменту времени, то 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IRR 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находится из уравнения:</w:t>
      </w:r>
    </w:p>
    <w:p w:rsidR="006B7D34" w:rsidRPr="00D62C4B" w:rsidRDefault="00925BEC" w:rsidP="006B7D34">
      <w:pPr>
        <w:shd w:val="clear" w:color="auto" w:fill="FFFFFF"/>
        <w:spacing w:after="0" w:line="240" w:lineRule="auto"/>
        <w:ind w:right="850"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m:oMath>
        <m:nary>
          <m:naryPr>
            <m:chr m:val="∑"/>
            <m:ctrlPr>
              <w:rPr>
                <w:rFonts w:ascii="Cambria Math" w:eastAsia="Times New Roman" w:hAnsi="Cambria Math" w:cs="Times New Roman"/>
                <w:i/>
                <w:sz w:val="26"/>
                <w:szCs w:val="26"/>
                <w:lang w:eastAsia="ru-RU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6"/>
                <w:szCs w:val="26"/>
                <w:lang w:val="en-US" w:eastAsia="ru-RU"/>
              </w:rPr>
              <m:t>k</m:t>
            </m:r>
            <m:r>
              <w:rPr>
                <w:rFonts w:ascii="Cambria Math" w:eastAsia="Times New Roman" w:hAnsi="Cambria Math" w:cs="Times New Roman"/>
                <w:sz w:val="26"/>
                <w:szCs w:val="26"/>
                <w:lang w:eastAsia="ru-RU"/>
              </w:rPr>
              <m:t>=0</m:t>
            </m:r>
          </m:sub>
          <m:sup>
            <m:r>
              <w:rPr>
                <w:rFonts w:ascii="Cambria Math" w:eastAsia="Times New Roman" w:hAnsi="Cambria Math" w:cs="Times New Roman"/>
                <w:sz w:val="26"/>
                <w:szCs w:val="26"/>
                <w:lang w:eastAsia="ru-RU"/>
              </w:rPr>
              <m:t>n</m:t>
            </m:r>
          </m:sup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6"/>
                    <w:szCs w:val="26"/>
                    <w:lang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6"/>
                        <w:szCs w:val="26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  <w:lang w:eastAsia="ru-RU"/>
                      </w:rPr>
                      <m:t>CF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  <w:lang w:eastAsia="ru-RU"/>
                      </w:rPr>
                      <m:t>k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6"/>
                        <w:szCs w:val="26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  <w:lang w:eastAsia="ru-RU"/>
                      </w:rPr>
                      <m:t>(1+IRR)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  <w:lang w:eastAsia="ru-RU"/>
                      </w:rPr>
                      <m:t>k</m:t>
                    </m:r>
                  </m:sup>
                </m:sSup>
              </m:den>
            </m:f>
            <m:r>
              <w:rPr>
                <w:rFonts w:ascii="Cambria Math" w:eastAsia="Times New Roman" w:hAnsi="Cambria Math" w:cs="Times New Roman"/>
                <w:sz w:val="26"/>
                <w:szCs w:val="26"/>
                <w:lang w:eastAsia="ru-RU"/>
              </w:rPr>
              <m:t>=0</m:t>
            </m:r>
          </m:e>
        </m:nary>
      </m:oMath>
      <w:r w:rsidR="006B7D34" w:rsidRPr="00D62C4B">
        <w:rPr>
          <w:rFonts w:ascii="Times New Roman" w:eastAsia="Times New Roman" w:hAnsi="Times New Roman" w:cs="Times New Roman"/>
          <w:w w:val="105"/>
          <w:position w:val="-3"/>
          <w:sz w:val="26"/>
          <w:szCs w:val="26"/>
          <w:lang w:eastAsia="ru-RU"/>
        </w:rPr>
        <w:t xml:space="preserve">  ,</w:t>
      </w:r>
    </w:p>
    <w:p w:rsidR="006B7D34" w:rsidRPr="00D62C4B" w:rsidRDefault="006B7D34" w:rsidP="006B7D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IRR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показывает верхнюю границу зоны ожидаемой доходности проекта, и, следовательно, максимально допустимый относительный уровень расходов. Например, если проект полностью финансируется за счёт ссуды коммерческого банка, то значение 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IRR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показывает верхнюю границу допустимого уровня банковской процентной ставки, превышение которого делает проект убыточным. </w:t>
      </w:r>
    </w:p>
    <w:p w:rsidR="006B7D34" w:rsidRPr="00D62C4B" w:rsidRDefault="006B7D34" w:rsidP="006B7D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Таким образом, организации выгодно принимать любые решения инвестиционного характера, внутренние </w:t>
      </w:r>
      <w:proofErr w:type="gramStart"/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нормы</w:t>
      </w:r>
      <w:proofErr w:type="gramEnd"/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доходности которых не больше текущего значения показателя "цена капитала".</w:t>
      </w:r>
    </w:p>
    <w:p w:rsidR="006B7D34" w:rsidRPr="00D62C4B" w:rsidRDefault="006B7D34" w:rsidP="006B7D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Рассчитать показатель внутренней нормы доходности </w:t>
      </w:r>
      <w:r w:rsidRPr="00D62C4B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IRR</w:t>
      </w:r>
      <w:r w:rsidRPr="00D62C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можно, используя сложный математический подсчёт в виде:</w:t>
      </w:r>
    </w:p>
    <w:p w:rsidR="006B7D34" w:rsidRPr="00D62C4B" w:rsidRDefault="006B7D34" w:rsidP="006B7D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B7D34" w:rsidRPr="00D62C4B" w:rsidRDefault="006B7D34" w:rsidP="006B7D34">
      <w:pPr>
        <w:shd w:val="clear" w:color="auto" w:fill="FFFFFF"/>
        <w:spacing w:after="0" w:line="240" w:lineRule="auto"/>
        <w:ind w:right="850" w:firstLine="567"/>
        <w:jc w:val="center"/>
        <w:rPr>
          <w:rFonts w:ascii="Times New Roman" w:eastAsia="Times New Roman" w:hAnsi="Times New Roman" w:cs="Times New Roman"/>
          <w:w w:val="105"/>
          <w:position w:val="-3"/>
          <w:sz w:val="26"/>
          <w:szCs w:val="26"/>
          <w:lang w:eastAsia="ru-RU"/>
        </w:rPr>
      </w:pPr>
      <m:oMath>
        <m:r>
          <w:rPr>
            <w:rFonts w:ascii="Cambria Math" w:eastAsia="Times New Roman" w:hAnsi="Cambria Math" w:cs="Times New Roman"/>
            <w:sz w:val="26"/>
            <w:szCs w:val="26"/>
            <w:lang w:eastAsia="ru-RU"/>
          </w:rPr>
          <m:t>0=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sz w:val="26"/>
                <w:szCs w:val="26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6"/>
                <w:szCs w:val="26"/>
                <w:lang w:val="en-US" w:eastAsia="ru-RU"/>
              </w:rPr>
              <m:t>NCF</m:t>
            </m:r>
          </m:e>
          <m:sub>
            <m:r>
              <w:rPr>
                <w:rFonts w:ascii="Cambria Math" w:eastAsia="Times New Roman" w:hAnsi="Cambria Math" w:cs="Times New Roman"/>
                <w:sz w:val="26"/>
                <w:szCs w:val="26"/>
                <w:lang w:eastAsia="ru-RU"/>
              </w:rPr>
              <m:t>0</m:t>
            </m:r>
          </m:sub>
        </m:sSub>
        <m:r>
          <w:rPr>
            <w:rFonts w:ascii="Cambria Math" w:eastAsia="Times New Roman" w:hAnsi="Cambria Math" w:cs="Times New Roman"/>
            <w:sz w:val="26"/>
            <w:szCs w:val="26"/>
            <w:lang w:eastAsia="ru-RU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26"/>
                <w:szCs w:val="26"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sz w:val="26"/>
                    <w:szCs w:val="26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val="en-US" w:eastAsia="ru-RU"/>
                  </w:rPr>
                  <m:t>NCF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eastAsia="ru-RU"/>
                  </w:rPr>
                  <m:t>1</m:t>
                </m:r>
              </m:sub>
            </m:sSub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i/>
                    <w:sz w:val="26"/>
                    <w:szCs w:val="26"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eastAsia="ru-RU"/>
                  </w:rPr>
                  <m:t>(1+</m:t>
                </m:r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val="en-US" w:eastAsia="ru-RU"/>
                  </w:rPr>
                  <m:t>r</m:t>
                </m:r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eastAsia="ru-RU"/>
                  </w:rPr>
                  <m:t>)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eastAsia="ru-RU"/>
                  </w:rPr>
                  <m:t>1</m:t>
                </m:r>
              </m:sup>
            </m:sSup>
          </m:den>
        </m:f>
        <m:r>
          <w:rPr>
            <w:rFonts w:ascii="Cambria Math" w:eastAsia="Times New Roman" w:hAnsi="Cambria Math" w:cs="Times New Roman"/>
            <w:sz w:val="26"/>
            <w:szCs w:val="26"/>
            <w:lang w:eastAsia="ru-RU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26"/>
                <w:szCs w:val="26"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sz w:val="26"/>
                    <w:szCs w:val="26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val="en-US" w:eastAsia="ru-RU"/>
                  </w:rPr>
                  <m:t>NCF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eastAsia="ru-RU"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i/>
                    <w:sz w:val="26"/>
                    <w:szCs w:val="26"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eastAsia="ru-RU"/>
                  </w:rPr>
                  <m:t>(1+</m:t>
                </m:r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val="en-US" w:eastAsia="ru-RU"/>
                  </w:rPr>
                  <m:t>r</m:t>
                </m:r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eastAsia="ru-RU"/>
                  </w:rPr>
                  <m:t>)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eastAsia="ru-RU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 w:cs="Times New Roman"/>
            <w:sz w:val="26"/>
            <w:szCs w:val="26"/>
            <w:lang w:eastAsia="ru-RU"/>
          </w:rPr>
          <m:t>+⋯+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26"/>
                <w:szCs w:val="26"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sz w:val="26"/>
                    <w:szCs w:val="26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val="en-US" w:eastAsia="ru-RU"/>
                  </w:rPr>
                  <m:t>NCF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val="en-US" w:eastAsia="ru-RU"/>
                  </w:rPr>
                  <m:t>n</m:t>
                </m:r>
              </m:sub>
            </m:sSub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i/>
                    <w:sz w:val="26"/>
                    <w:szCs w:val="26"/>
                    <w:lang w:val="en-US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6"/>
                        <w:szCs w:val="26"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  <w:lang w:eastAsia="ru-RU"/>
                      </w:rPr>
                      <m:t>1+</m:t>
                    </m:r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  <w:lang w:val="en-US" w:eastAsia="ru-RU"/>
                      </w:rPr>
                      <m:t>r</m:t>
                    </m:r>
                  </m:e>
                </m:d>
              </m:e>
              <m:sup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val="en-US" w:eastAsia="ru-RU"/>
                  </w:rPr>
                  <m:t>n</m:t>
                </m:r>
              </m:sup>
            </m:sSup>
          </m:den>
        </m:f>
        <m:r>
          <w:rPr>
            <w:rFonts w:ascii="Cambria Math" w:eastAsia="Times New Roman" w:hAnsi="Cambria Math" w:cs="Times New Roman"/>
            <w:sz w:val="26"/>
            <w:szCs w:val="26"/>
            <w:lang w:eastAsia="ru-RU"/>
          </w:rPr>
          <m:t>=</m:t>
        </m:r>
        <m:nary>
          <m:naryPr>
            <m:chr m:val="∑"/>
            <m:ctrlPr>
              <w:rPr>
                <w:rFonts w:ascii="Cambria Math" w:eastAsia="Times New Roman" w:hAnsi="Cambria Math" w:cs="Times New Roman"/>
                <w:bCs/>
                <w:i/>
                <w:sz w:val="26"/>
                <w:szCs w:val="26"/>
                <w:lang w:val="en-US" w:eastAsia="ru-RU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6"/>
                <w:szCs w:val="26"/>
                <w:lang w:val="en-US" w:eastAsia="ru-RU"/>
              </w:rPr>
              <m:t>k</m:t>
            </m:r>
            <m:r>
              <w:rPr>
                <w:rFonts w:ascii="Cambria Math" w:eastAsia="Times New Roman" w:hAnsi="Cambria Math" w:cs="Times New Roman"/>
                <w:sz w:val="26"/>
                <w:szCs w:val="26"/>
                <w:lang w:eastAsia="ru-RU"/>
              </w:rPr>
              <m:t>=0</m:t>
            </m:r>
          </m:sub>
          <m:sup>
            <m:r>
              <w:rPr>
                <w:rFonts w:ascii="Cambria Math" w:eastAsia="Times New Roman" w:hAnsi="Cambria Math" w:cs="Times New Roman"/>
                <w:sz w:val="26"/>
                <w:szCs w:val="26"/>
                <w:lang w:val="en-US" w:eastAsia="ru-RU"/>
              </w:rPr>
              <m:t>n</m:t>
            </m:r>
          </m:sup>
          <m:e>
            <m:f>
              <m:fPr>
                <m:ctrlPr>
                  <w:rPr>
                    <w:rFonts w:ascii="Cambria Math" w:eastAsia="Times New Roman" w:hAnsi="Cambria Math" w:cs="Times New Roman"/>
                    <w:bCs/>
                    <w:i/>
                    <w:sz w:val="26"/>
                    <w:szCs w:val="26"/>
                    <w:lang w:val="en-US"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6"/>
                        <w:szCs w:val="26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  <w:lang w:val="en-US" w:eastAsia="ru-RU"/>
                      </w:rPr>
                      <m:t>NCF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  <w:lang w:val="en-US" w:eastAsia="ru-RU"/>
                      </w:rPr>
                      <m:t>k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  <w:lang w:eastAsia="ru-RU"/>
                      </w:rPr>
                      <m:t>(1+</m:t>
                    </m:r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  <w:lang w:val="en-US" w:eastAsia="ru-RU"/>
                      </w:rPr>
                      <m:t>r</m:t>
                    </m:r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  <w:lang w:eastAsia="ru-RU"/>
                      </w:rPr>
                      <m:t>)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  <w:lang w:val="en-US" w:eastAsia="ru-RU"/>
                      </w:rPr>
                      <m:t>k</m:t>
                    </m:r>
                  </m:sup>
                </m:sSup>
              </m:den>
            </m:f>
          </m:e>
        </m:nary>
      </m:oMath>
      <w:r w:rsidRPr="00D62C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w w:val="105"/>
          <w:position w:val="-3"/>
          <w:sz w:val="26"/>
          <w:szCs w:val="26"/>
          <w:lang w:eastAsia="ru-RU"/>
        </w:rPr>
        <w:t>,</w:t>
      </w:r>
    </w:p>
    <w:p w:rsidR="006B7D34" w:rsidRPr="00D62C4B" w:rsidRDefault="006B7D34" w:rsidP="006B7D34">
      <w:pPr>
        <w:shd w:val="clear" w:color="auto" w:fill="FFFFFF"/>
        <w:spacing w:after="0" w:line="240" w:lineRule="auto"/>
        <w:ind w:right="850"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где:</w:t>
      </w:r>
    </w:p>
    <w:p w:rsidR="006B7D34" w:rsidRPr="00D62C4B" w:rsidRDefault="006B7D34" w:rsidP="006B7D34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NCF– чистый денежный поток соответствующего периода</w:t>
      </w:r>
    </w:p>
    <w:p w:rsidR="006B7D34" w:rsidRPr="00D62C4B" w:rsidRDefault="006B7D34" w:rsidP="006B7D34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r – ставка дисконтирования (в десятичном выражении)</w:t>
      </w:r>
    </w:p>
    <w:p w:rsidR="006B7D34" w:rsidRPr="00D62C4B" w:rsidRDefault="006B7D34" w:rsidP="006B7D34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n – горизонт исследования, выраженный в интервалах планирования (срок проекта)</w:t>
      </w:r>
    </w:p>
    <w:p w:rsidR="006B7D34" w:rsidRPr="00D62C4B" w:rsidRDefault="006B7D34" w:rsidP="006B7D34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k – период проекта</w:t>
      </w:r>
    </w:p>
    <w:p w:rsidR="006B7D34" w:rsidRPr="00D62C4B" w:rsidRDefault="006B7D34" w:rsidP="006B7D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либо в электронной таблице </w:t>
      </w:r>
      <w:r w:rsidRPr="00D62C4B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Excel</w:t>
      </w:r>
      <w:r w:rsidRPr="00D62C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используя специально предназначенную функцию (=ВС</w:t>
      </w:r>
      <w:proofErr w:type="gramStart"/>
      <w:r w:rsidRPr="00D62C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Д(</w:t>
      </w:r>
      <w:proofErr w:type="gramEnd"/>
      <w:r w:rsidRPr="00D62C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поток; предполагаемая ставка %))</w:t>
      </w:r>
    </w:p>
    <w:p w:rsidR="006B7D34" w:rsidRPr="00D62C4B" w:rsidRDefault="006B7D34" w:rsidP="006B7D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Если 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IRR &lt; 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"цена капитала"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,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 проект целесообразно принять; если 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IRR &gt; 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"цена капитала"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,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 проект следует отвергнуть; при 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IRR = 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"цена капитала" проект не является ни прибыльным, ни убыточным.</w:t>
      </w:r>
    </w:p>
    <w:p w:rsidR="006B7D34" w:rsidRPr="00D62C4B" w:rsidRDefault="006B7D34" w:rsidP="006B7D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proofErr w:type="gramStart"/>
      <w:r w:rsidRPr="00D62C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Срок окупаемости инвестиций - 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период (измеряемый в месяцах, кварталах, годах), начиная с которого первоначальные вложения и другие затраты, связанные с инвестиционным проектом, покрываются суммарными результатами его осуществления.</w:t>
      </w:r>
      <w:proofErr w:type="gramEnd"/>
    </w:p>
    <w:p w:rsidR="006B7D34" w:rsidRPr="00D62C4B" w:rsidRDefault="006B7D34" w:rsidP="006B7D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Общая формула расчета показателя </w:t>
      </w: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РР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имеет вид:</w:t>
      </w:r>
    </w:p>
    <w:p w:rsidR="006B7D34" w:rsidRPr="00D62C4B" w:rsidRDefault="006B7D34" w:rsidP="006B7D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РР = </w:t>
      </w:r>
      <w:proofErr w:type="spellStart"/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min</w:t>
      </w:r>
      <w:proofErr w:type="spellEnd"/>
      <w:r w:rsidRPr="00D62C4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n, 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котором</w:t>
      </w:r>
    </w:p>
    <w:p w:rsidR="006B7D34" w:rsidRPr="00D62C4B" w:rsidRDefault="00925BEC" w:rsidP="006B7D34">
      <w:pPr>
        <w:shd w:val="clear" w:color="auto" w:fill="FFFFFF"/>
        <w:spacing w:after="0" w:line="240" w:lineRule="auto"/>
        <w:ind w:right="850"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m:oMath>
        <m:nary>
          <m:naryPr>
            <m:chr m:val="∑"/>
            <m:ctrlPr>
              <w:rPr>
                <w:rFonts w:ascii="Cambria Math" w:eastAsia="Times New Roman" w:hAnsi="Cambria Math" w:cs="Times New Roman"/>
                <w:i/>
                <w:sz w:val="26"/>
                <w:szCs w:val="26"/>
                <w:lang w:val="en-US" w:eastAsia="ru-RU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6"/>
                <w:szCs w:val="26"/>
                <w:lang w:val="en-US" w:eastAsia="ru-RU"/>
              </w:rPr>
              <m:t>i</m:t>
            </m:r>
            <m:r>
              <w:rPr>
                <w:rFonts w:ascii="Cambria Math" w:eastAsia="Times New Roman" w:hAnsi="Cambria Math" w:cs="Times New Roman"/>
                <w:sz w:val="26"/>
                <w:szCs w:val="26"/>
                <w:lang w:eastAsia="ru-RU"/>
              </w:rPr>
              <m:t>=0</m:t>
            </m:r>
          </m:sub>
          <m:sup>
            <m:r>
              <w:rPr>
                <w:rFonts w:ascii="Cambria Math" w:eastAsia="Times New Roman" w:hAnsi="Cambria Math" w:cs="Times New Roman"/>
                <w:sz w:val="26"/>
                <w:szCs w:val="26"/>
                <w:lang w:val="en-US" w:eastAsia="ru-RU"/>
              </w:rPr>
              <m:t>n</m:t>
            </m:r>
          </m:sup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6"/>
                    <w:szCs w:val="26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val="en-US" w:eastAsia="ru-RU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val="en-US" w:eastAsia="ru-RU"/>
                  </w:rPr>
                  <m:t>k</m:t>
                </m:r>
              </m:sub>
            </m:sSub>
            <m:r>
              <w:rPr>
                <w:rFonts w:ascii="Cambria Math" w:eastAsia="Times New Roman" w:hAnsi="Cambria Math" w:cs="Times New Roman"/>
                <w:sz w:val="26"/>
                <w:szCs w:val="26"/>
                <w:lang w:eastAsia="ru-RU"/>
              </w:rPr>
              <m:t>≥</m:t>
            </m:r>
            <m:r>
              <w:rPr>
                <w:rFonts w:ascii="Cambria Math" w:eastAsia="Times New Roman" w:hAnsi="Cambria Math" w:cs="Times New Roman"/>
                <w:sz w:val="26"/>
                <w:szCs w:val="26"/>
                <w:lang w:val="en-US" w:eastAsia="ru-RU"/>
              </w:rPr>
              <m:t>IC</m:t>
            </m:r>
          </m:e>
        </m:nary>
      </m:oMath>
      <w:r w:rsidR="006B7D34"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6B7D34" w:rsidRPr="00D62C4B">
        <w:rPr>
          <w:rFonts w:ascii="Times New Roman" w:eastAsia="Times New Roman" w:hAnsi="Times New Roman" w:cs="Times New Roman"/>
          <w:w w:val="105"/>
          <w:position w:val="-3"/>
          <w:sz w:val="26"/>
          <w:szCs w:val="26"/>
          <w:lang w:eastAsia="ru-RU"/>
        </w:rPr>
        <w:t>,</w:t>
      </w:r>
    </w:p>
    <w:p w:rsidR="006B7D34" w:rsidRPr="00D62C4B" w:rsidRDefault="006B7D34" w:rsidP="006B7D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proofErr w:type="spellStart"/>
      <w:r w:rsidRPr="00D62C4B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val="en-US" w:eastAsia="ru-RU"/>
        </w:rPr>
        <w:t>P</w:t>
      </w:r>
      <w:r w:rsidRPr="00D62C4B">
        <w:rPr>
          <w:rFonts w:ascii="Times New Roman" w:eastAsia="Times New Roman" w:hAnsi="Times New Roman" w:cs="Times New Roman"/>
          <w:bCs/>
          <w:i/>
          <w:iCs/>
          <w:sz w:val="26"/>
          <w:szCs w:val="26"/>
          <w:vertAlign w:val="subscript"/>
          <w:lang w:val="en-US" w:eastAsia="ru-RU"/>
        </w:rPr>
        <w:t>k</w:t>
      </w:r>
      <w:proofErr w:type="spellEnd"/>
      <w:r w:rsidRPr="00D62C4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– денежные потоки</w:t>
      </w:r>
    </w:p>
    <w:p w:rsidR="006B7D34" w:rsidRPr="00D62C4B" w:rsidRDefault="006B7D34" w:rsidP="006B7D34">
      <w:pPr>
        <w:widowControl w:val="0"/>
        <w:autoSpaceDE w:val="0"/>
        <w:autoSpaceDN w:val="0"/>
        <w:adjustRightInd w:val="0"/>
        <w:spacing w:before="2" w:after="0" w:line="288" w:lineRule="auto"/>
        <w:ind w:right="79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П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т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нн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ые 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ни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</w:t>
      </w:r>
      <w:r w:rsidRPr="00D62C4B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з</w:t>
      </w:r>
      <w:r w:rsidRPr="00D62C4B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>у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ьт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т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Pr="00D62C4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</w:t>
      </w:r>
      <w:r w:rsidRPr="00D62C4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с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че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т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</w:t>
      </w:r>
      <w:r w:rsidRPr="00D62C4B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62C4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м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62C4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п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62C4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л</w:t>
      </w:r>
      <w:r w:rsidRPr="00D62C4B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>у</w:t>
      </w:r>
      <w:r w:rsidRPr="00D62C4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ч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Pr="00D62C4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62C4B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и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р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еа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из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ци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62C4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62C4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м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</w:t>
      </w:r>
      <w:r w:rsidRPr="00D62C4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ч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ес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62C4B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фф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62C4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т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62C4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ы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Pr="00D62C4B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э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рго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ю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 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п</w:t>
      </w:r>
      <w:r w:rsidRPr="00D62C4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р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кт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ов.</w:t>
      </w:r>
      <w:r w:rsidRPr="00D62C4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Ст</w:t>
      </w:r>
      <w:r w:rsidRPr="00D62C4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м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т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ь 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из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т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ьн</w:t>
      </w:r>
      <w:r w:rsidRPr="00D62C4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ы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Pr="00D62C4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т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62C4B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п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кти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ров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ан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я,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</w:t>
      </w:r>
      <w:r w:rsidRPr="00D62C4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р</w:t>
      </w:r>
      <w:r w:rsidRPr="00D62C4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у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дов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ни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я,</w:t>
      </w:r>
      <w:r w:rsidRPr="00D62C4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м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нт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62C4B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</w:t>
      </w:r>
      <w:r w:rsidRPr="00D62C4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л</w:t>
      </w:r>
      <w:r w:rsidRPr="00D62C4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у</w:t>
      </w:r>
      <w:r w:rsidRPr="00D62C4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ж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ни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D62C4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п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 в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ц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Pr="00D62C4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</w:t>
      </w:r>
      <w:r w:rsidRPr="00D62C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города</w:t>
      </w:r>
      <w:r w:rsidRPr="00D62C4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Тамбов н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201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 w:rsidRPr="00D62C4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 xml:space="preserve"> </w:t>
      </w: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год.</w:t>
      </w:r>
    </w:p>
    <w:p w:rsidR="006B7D34" w:rsidRPr="00D62C4B" w:rsidRDefault="006B7D34" w:rsidP="006B7D34">
      <w:pPr>
        <w:widowControl w:val="0"/>
        <w:autoSpaceDE w:val="0"/>
        <w:autoSpaceDN w:val="0"/>
        <w:adjustRightInd w:val="0"/>
        <w:spacing w:before="2" w:after="0" w:line="288" w:lineRule="auto"/>
        <w:ind w:right="79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B7D34" w:rsidRPr="00D62C4B" w:rsidRDefault="006B7D34" w:rsidP="006B7D3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B7D34" w:rsidRPr="00D62C4B" w:rsidRDefault="006B7D34" w:rsidP="006B7D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Энергетическое обследование дает возможность выделить наиболее значимые потери энергетических ресурсов на предприятии. Предлагаемые мероприятия позволят снизить потребление и затраты на энергоносители. Внедрение выделенных мероприятий зависит от сезонности выполнения отдельных видов работ, а также от сезонности использования отдельных энергетических систем.</w:t>
      </w:r>
    </w:p>
    <w:p w:rsidR="006B7D34" w:rsidRPr="00D62C4B" w:rsidRDefault="006B7D34" w:rsidP="006B7D3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Существует ряд общих рекомендаций по энергосбережению, относящихся к отдельным системам энергосбережения.</w:t>
      </w:r>
    </w:p>
    <w:p w:rsidR="006B7D34" w:rsidRPr="00D62C4B" w:rsidRDefault="006B7D34" w:rsidP="006B7D3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К общим рекомендациям относятся:</w:t>
      </w:r>
    </w:p>
    <w:p w:rsidR="006B7D34" w:rsidRPr="00D62C4B" w:rsidRDefault="006B7D34" w:rsidP="006B7D3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назначение в </w:t>
      </w: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учреждениях </w:t>
      </w:r>
      <w:r w:rsidRPr="00D62C4B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ответственных за контролем расходов энергоносителей и проведения мероприятий по энергосбережению;</w:t>
      </w:r>
    </w:p>
    <w:p w:rsidR="006B7D34" w:rsidRPr="00D62C4B" w:rsidRDefault="006B7D34" w:rsidP="006B7D3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обучение работников основам энергосбережения и повышения энергетической эффективности; </w:t>
      </w:r>
    </w:p>
    <w:p w:rsidR="006B7D34" w:rsidRPr="00D62C4B" w:rsidRDefault="006B7D34" w:rsidP="006B7D3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совершенствование организационной структуры управления энергосбережением и повышением энергетической эффективности;</w:t>
      </w:r>
    </w:p>
    <w:p w:rsidR="006B7D34" w:rsidRPr="00D62C4B" w:rsidRDefault="006B7D34" w:rsidP="006B7D3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совершенствование порядка работы организации и оптимизация работы систем освещения, вентиляции, водоснабжения;</w:t>
      </w:r>
    </w:p>
    <w:p w:rsidR="006B7D34" w:rsidRPr="00D62C4B" w:rsidRDefault="006B7D34" w:rsidP="006B7D3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соблюдение правил эксплуатации и обслуживания систем </w:t>
      </w:r>
      <w:proofErr w:type="spellStart"/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энергоиспользования</w:t>
      </w:r>
      <w:proofErr w:type="spellEnd"/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отдельных энергоустановок, введение графиков включения и отключения систем освещения, вентиляции, тепловых завес и т.д.;</w:t>
      </w:r>
    </w:p>
    <w:p w:rsidR="006B7D34" w:rsidRPr="00D62C4B" w:rsidRDefault="006B7D34" w:rsidP="006B7D3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работ по эксплуатации светильников, их чистке, своевременному ремонту оконных рам, оклейка окон, ремонт санузлов и т. п.;</w:t>
      </w:r>
    </w:p>
    <w:p w:rsidR="006B7D34" w:rsidRPr="00D62C4B" w:rsidRDefault="006B7D34" w:rsidP="006B7D3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ведение разъяснительной работы с сотрудниками по вопросам энергосбережения;</w:t>
      </w:r>
    </w:p>
    <w:p w:rsidR="006B7D34" w:rsidRPr="00D62C4B" w:rsidRDefault="006B7D34" w:rsidP="006B7D3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проведение периодических энергетических обследований, составление и корректировка энергетических паспортов.</w:t>
      </w:r>
    </w:p>
    <w:p w:rsidR="006B7D34" w:rsidRPr="00D62C4B" w:rsidRDefault="006B7D34" w:rsidP="006B7D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B7D34" w:rsidRPr="00D62C4B" w:rsidRDefault="006B7D34" w:rsidP="006B7D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Приведенные расчеты являются оценочными. Более точные результаты можно получить только на стадии технико-экономического обоснования или на стадии разработки рабочего проекта и сметы.</w:t>
      </w:r>
    </w:p>
    <w:p w:rsidR="006B7D34" w:rsidRPr="00D62C4B" w:rsidRDefault="006B7D34" w:rsidP="006B7D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</w:pPr>
      <w:r w:rsidRPr="00D62C4B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>Капитальные затраты на реализацию мероприятий указаны ориентировочно. Более точно величину затрат можно определить только на основе коммерческого предложения подрядной организации.</w:t>
      </w:r>
    </w:p>
    <w:p w:rsidR="0052724C" w:rsidRDefault="0052724C"/>
    <w:sectPr w:rsidR="0052724C" w:rsidSect="000520E8">
      <w:pgSz w:w="11906" w:h="16838"/>
      <w:pgMar w:top="567" w:right="567" w:bottom="567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9485B"/>
    <w:multiLevelType w:val="hybridMultilevel"/>
    <w:tmpl w:val="2D6289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676C6313"/>
    <w:multiLevelType w:val="hybridMultilevel"/>
    <w:tmpl w:val="5EEE6238"/>
    <w:lvl w:ilvl="0" w:tplc="B2365B16">
      <w:start w:val="1"/>
      <w:numFmt w:val="bullet"/>
      <w:lvlText w:val="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D34"/>
    <w:rsid w:val="0000009A"/>
    <w:rsid w:val="000000B6"/>
    <w:rsid w:val="0000042B"/>
    <w:rsid w:val="00000B9D"/>
    <w:rsid w:val="00000FB5"/>
    <w:rsid w:val="000014DE"/>
    <w:rsid w:val="00001519"/>
    <w:rsid w:val="00001590"/>
    <w:rsid w:val="00001728"/>
    <w:rsid w:val="00001A27"/>
    <w:rsid w:val="0000208E"/>
    <w:rsid w:val="00002D31"/>
    <w:rsid w:val="00002E60"/>
    <w:rsid w:val="0000358A"/>
    <w:rsid w:val="0000426D"/>
    <w:rsid w:val="000043AE"/>
    <w:rsid w:val="00004AE6"/>
    <w:rsid w:val="00004D52"/>
    <w:rsid w:val="00004DCA"/>
    <w:rsid w:val="00004E38"/>
    <w:rsid w:val="0000527D"/>
    <w:rsid w:val="000053C1"/>
    <w:rsid w:val="000053D5"/>
    <w:rsid w:val="00005A7E"/>
    <w:rsid w:val="00005CF3"/>
    <w:rsid w:val="00006004"/>
    <w:rsid w:val="000063B2"/>
    <w:rsid w:val="0000713C"/>
    <w:rsid w:val="00007437"/>
    <w:rsid w:val="00007663"/>
    <w:rsid w:val="00007942"/>
    <w:rsid w:val="00007C2D"/>
    <w:rsid w:val="000104C2"/>
    <w:rsid w:val="00010AE6"/>
    <w:rsid w:val="0001128D"/>
    <w:rsid w:val="00011395"/>
    <w:rsid w:val="0001166A"/>
    <w:rsid w:val="00011713"/>
    <w:rsid w:val="00011888"/>
    <w:rsid w:val="00011A4E"/>
    <w:rsid w:val="00011BCB"/>
    <w:rsid w:val="00011FC3"/>
    <w:rsid w:val="0001284D"/>
    <w:rsid w:val="00012A29"/>
    <w:rsid w:val="00012FB4"/>
    <w:rsid w:val="00013082"/>
    <w:rsid w:val="000135BA"/>
    <w:rsid w:val="0001366D"/>
    <w:rsid w:val="00013B2E"/>
    <w:rsid w:val="00013DDD"/>
    <w:rsid w:val="00013EE9"/>
    <w:rsid w:val="00014155"/>
    <w:rsid w:val="000148E2"/>
    <w:rsid w:val="0001517F"/>
    <w:rsid w:val="000153A2"/>
    <w:rsid w:val="000155AF"/>
    <w:rsid w:val="00015A7E"/>
    <w:rsid w:val="00015C96"/>
    <w:rsid w:val="00015D4C"/>
    <w:rsid w:val="00016300"/>
    <w:rsid w:val="000164A0"/>
    <w:rsid w:val="00016EA6"/>
    <w:rsid w:val="00016F31"/>
    <w:rsid w:val="00016FA9"/>
    <w:rsid w:val="00017065"/>
    <w:rsid w:val="0001719F"/>
    <w:rsid w:val="0001738C"/>
    <w:rsid w:val="000176EB"/>
    <w:rsid w:val="00017E4B"/>
    <w:rsid w:val="00017FAF"/>
    <w:rsid w:val="0002012D"/>
    <w:rsid w:val="00020E65"/>
    <w:rsid w:val="00021057"/>
    <w:rsid w:val="00021636"/>
    <w:rsid w:val="000219DB"/>
    <w:rsid w:val="00021AF1"/>
    <w:rsid w:val="00022971"/>
    <w:rsid w:val="00022F34"/>
    <w:rsid w:val="0002356F"/>
    <w:rsid w:val="000235CC"/>
    <w:rsid w:val="00023C7A"/>
    <w:rsid w:val="00023DDD"/>
    <w:rsid w:val="000242AC"/>
    <w:rsid w:val="0002452F"/>
    <w:rsid w:val="000247C0"/>
    <w:rsid w:val="00024B6B"/>
    <w:rsid w:val="00025750"/>
    <w:rsid w:val="00025982"/>
    <w:rsid w:val="00026EE3"/>
    <w:rsid w:val="0002785E"/>
    <w:rsid w:val="00027BB7"/>
    <w:rsid w:val="0003009B"/>
    <w:rsid w:val="00030EB3"/>
    <w:rsid w:val="0003153C"/>
    <w:rsid w:val="00031CDC"/>
    <w:rsid w:val="00031E70"/>
    <w:rsid w:val="00031ED6"/>
    <w:rsid w:val="00031F83"/>
    <w:rsid w:val="0003216D"/>
    <w:rsid w:val="00032211"/>
    <w:rsid w:val="000329B3"/>
    <w:rsid w:val="00032BD0"/>
    <w:rsid w:val="00032C30"/>
    <w:rsid w:val="00032C75"/>
    <w:rsid w:val="000335CE"/>
    <w:rsid w:val="00033F5B"/>
    <w:rsid w:val="0003412D"/>
    <w:rsid w:val="000341BD"/>
    <w:rsid w:val="00034BF6"/>
    <w:rsid w:val="00034D85"/>
    <w:rsid w:val="00035043"/>
    <w:rsid w:val="000351AB"/>
    <w:rsid w:val="000356CB"/>
    <w:rsid w:val="00035721"/>
    <w:rsid w:val="000358E3"/>
    <w:rsid w:val="00036014"/>
    <w:rsid w:val="00036049"/>
    <w:rsid w:val="0003673E"/>
    <w:rsid w:val="00036F0F"/>
    <w:rsid w:val="00036FD5"/>
    <w:rsid w:val="00037064"/>
    <w:rsid w:val="00037516"/>
    <w:rsid w:val="00037571"/>
    <w:rsid w:val="00037B68"/>
    <w:rsid w:val="00037B87"/>
    <w:rsid w:val="00037E4A"/>
    <w:rsid w:val="00040C7A"/>
    <w:rsid w:val="00040C7D"/>
    <w:rsid w:val="0004101B"/>
    <w:rsid w:val="00041602"/>
    <w:rsid w:val="000418DF"/>
    <w:rsid w:val="00041EA0"/>
    <w:rsid w:val="00041F92"/>
    <w:rsid w:val="00042015"/>
    <w:rsid w:val="00042165"/>
    <w:rsid w:val="00042A89"/>
    <w:rsid w:val="00043670"/>
    <w:rsid w:val="000437EA"/>
    <w:rsid w:val="0004404C"/>
    <w:rsid w:val="00044082"/>
    <w:rsid w:val="000440F8"/>
    <w:rsid w:val="000449E3"/>
    <w:rsid w:val="000451D3"/>
    <w:rsid w:val="00045250"/>
    <w:rsid w:val="0004540F"/>
    <w:rsid w:val="000455EB"/>
    <w:rsid w:val="00045B74"/>
    <w:rsid w:val="00045D2C"/>
    <w:rsid w:val="000461EB"/>
    <w:rsid w:val="0004694E"/>
    <w:rsid w:val="00046D41"/>
    <w:rsid w:val="00046F92"/>
    <w:rsid w:val="0004718B"/>
    <w:rsid w:val="0004759E"/>
    <w:rsid w:val="00047661"/>
    <w:rsid w:val="0004798E"/>
    <w:rsid w:val="00050060"/>
    <w:rsid w:val="000503ED"/>
    <w:rsid w:val="00050911"/>
    <w:rsid w:val="00050E12"/>
    <w:rsid w:val="00051B78"/>
    <w:rsid w:val="000520E8"/>
    <w:rsid w:val="00052E1A"/>
    <w:rsid w:val="00052F94"/>
    <w:rsid w:val="00052FCB"/>
    <w:rsid w:val="000536CF"/>
    <w:rsid w:val="00053BEB"/>
    <w:rsid w:val="0005400F"/>
    <w:rsid w:val="000540E4"/>
    <w:rsid w:val="0005429D"/>
    <w:rsid w:val="0005485D"/>
    <w:rsid w:val="00054950"/>
    <w:rsid w:val="00055B98"/>
    <w:rsid w:val="00055D5E"/>
    <w:rsid w:val="00056148"/>
    <w:rsid w:val="000563FA"/>
    <w:rsid w:val="000567E6"/>
    <w:rsid w:val="00056849"/>
    <w:rsid w:val="000568F9"/>
    <w:rsid w:val="00056E16"/>
    <w:rsid w:val="00056EB6"/>
    <w:rsid w:val="000572B2"/>
    <w:rsid w:val="00057428"/>
    <w:rsid w:val="00057463"/>
    <w:rsid w:val="000576B7"/>
    <w:rsid w:val="000576EC"/>
    <w:rsid w:val="000579FF"/>
    <w:rsid w:val="00057E48"/>
    <w:rsid w:val="00061451"/>
    <w:rsid w:val="00061563"/>
    <w:rsid w:val="00061B8A"/>
    <w:rsid w:val="00061D09"/>
    <w:rsid w:val="00061E3D"/>
    <w:rsid w:val="00061F1B"/>
    <w:rsid w:val="000621E3"/>
    <w:rsid w:val="00062384"/>
    <w:rsid w:val="0006252F"/>
    <w:rsid w:val="00062626"/>
    <w:rsid w:val="00062783"/>
    <w:rsid w:val="00062CCE"/>
    <w:rsid w:val="00062E4D"/>
    <w:rsid w:val="00062F17"/>
    <w:rsid w:val="00063007"/>
    <w:rsid w:val="00063760"/>
    <w:rsid w:val="00063B4C"/>
    <w:rsid w:val="00064D5E"/>
    <w:rsid w:val="00064F11"/>
    <w:rsid w:val="00064F77"/>
    <w:rsid w:val="00065907"/>
    <w:rsid w:val="000660E5"/>
    <w:rsid w:val="00066571"/>
    <w:rsid w:val="0006676C"/>
    <w:rsid w:val="00066DE5"/>
    <w:rsid w:val="00066E49"/>
    <w:rsid w:val="00066F3B"/>
    <w:rsid w:val="00067110"/>
    <w:rsid w:val="0006731C"/>
    <w:rsid w:val="0006748F"/>
    <w:rsid w:val="000676E9"/>
    <w:rsid w:val="00067924"/>
    <w:rsid w:val="00067B3B"/>
    <w:rsid w:val="00067FD4"/>
    <w:rsid w:val="0007012E"/>
    <w:rsid w:val="000703D1"/>
    <w:rsid w:val="0007043B"/>
    <w:rsid w:val="0007052C"/>
    <w:rsid w:val="00070E51"/>
    <w:rsid w:val="00071073"/>
    <w:rsid w:val="00071307"/>
    <w:rsid w:val="0007136B"/>
    <w:rsid w:val="000714C5"/>
    <w:rsid w:val="0007182E"/>
    <w:rsid w:val="00071A5D"/>
    <w:rsid w:val="00071DC7"/>
    <w:rsid w:val="0007219D"/>
    <w:rsid w:val="000721F2"/>
    <w:rsid w:val="0007240A"/>
    <w:rsid w:val="000726AB"/>
    <w:rsid w:val="00073202"/>
    <w:rsid w:val="00073520"/>
    <w:rsid w:val="0007381E"/>
    <w:rsid w:val="00073CBE"/>
    <w:rsid w:val="0007448D"/>
    <w:rsid w:val="0007449D"/>
    <w:rsid w:val="000745DE"/>
    <w:rsid w:val="000746A4"/>
    <w:rsid w:val="00074C7B"/>
    <w:rsid w:val="00074ED6"/>
    <w:rsid w:val="000752FF"/>
    <w:rsid w:val="00075D28"/>
    <w:rsid w:val="00075E24"/>
    <w:rsid w:val="00075EF1"/>
    <w:rsid w:val="00076415"/>
    <w:rsid w:val="0007664C"/>
    <w:rsid w:val="00076AF5"/>
    <w:rsid w:val="000772E5"/>
    <w:rsid w:val="0007744E"/>
    <w:rsid w:val="00077820"/>
    <w:rsid w:val="00077C92"/>
    <w:rsid w:val="000809C0"/>
    <w:rsid w:val="000809F9"/>
    <w:rsid w:val="0008105E"/>
    <w:rsid w:val="000812D1"/>
    <w:rsid w:val="0008145F"/>
    <w:rsid w:val="00081727"/>
    <w:rsid w:val="00081BD8"/>
    <w:rsid w:val="00081DA7"/>
    <w:rsid w:val="00082438"/>
    <w:rsid w:val="000825E9"/>
    <w:rsid w:val="000827BB"/>
    <w:rsid w:val="000827E6"/>
    <w:rsid w:val="00082914"/>
    <w:rsid w:val="00082B38"/>
    <w:rsid w:val="00082B43"/>
    <w:rsid w:val="00082CB4"/>
    <w:rsid w:val="00082CF5"/>
    <w:rsid w:val="00082F6F"/>
    <w:rsid w:val="000849EF"/>
    <w:rsid w:val="000850E3"/>
    <w:rsid w:val="0008516F"/>
    <w:rsid w:val="000857C5"/>
    <w:rsid w:val="0008595B"/>
    <w:rsid w:val="00085E74"/>
    <w:rsid w:val="00085FDC"/>
    <w:rsid w:val="000863A4"/>
    <w:rsid w:val="000864CB"/>
    <w:rsid w:val="000868C8"/>
    <w:rsid w:val="00086DB5"/>
    <w:rsid w:val="00086F2F"/>
    <w:rsid w:val="00087340"/>
    <w:rsid w:val="000875F3"/>
    <w:rsid w:val="00087607"/>
    <w:rsid w:val="000878FC"/>
    <w:rsid w:val="00090540"/>
    <w:rsid w:val="00090EBD"/>
    <w:rsid w:val="00091485"/>
    <w:rsid w:val="0009157A"/>
    <w:rsid w:val="0009180F"/>
    <w:rsid w:val="00091A31"/>
    <w:rsid w:val="00091F28"/>
    <w:rsid w:val="00091F45"/>
    <w:rsid w:val="00092573"/>
    <w:rsid w:val="00092B55"/>
    <w:rsid w:val="00092E0C"/>
    <w:rsid w:val="00092FC0"/>
    <w:rsid w:val="00092FC1"/>
    <w:rsid w:val="00093607"/>
    <w:rsid w:val="00093619"/>
    <w:rsid w:val="0009374E"/>
    <w:rsid w:val="00093BAD"/>
    <w:rsid w:val="00093E68"/>
    <w:rsid w:val="00093F32"/>
    <w:rsid w:val="00094813"/>
    <w:rsid w:val="0009492B"/>
    <w:rsid w:val="00094EE6"/>
    <w:rsid w:val="000956E9"/>
    <w:rsid w:val="00095C7A"/>
    <w:rsid w:val="00095D35"/>
    <w:rsid w:val="000963D2"/>
    <w:rsid w:val="000968F8"/>
    <w:rsid w:val="00096C93"/>
    <w:rsid w:val="00096F72"/>
    <w:rsid w:val="000976FC"/>
    <w:rsid w:val="0009790A"/>
    <w:rsid w:val="00097A2C"/>
    <w:rsid w:val="00097BBF"/>
    <w:rsid w:val="00097BC1"/>
    <w:rsid w:val="000A0991"/>
    <w:rsid w:val="000A0FE5"/>
    <w:rsid w:val="000A1151"/>
    <w:rsid w:val="000A1291"/>
    <w:rsid w:val="000A1799"/>
    <w:rsid w:val="000A1E29"/>
    <w:rsid w:val="000A1FB0"/>
    <w:rsid w:val="000A222B"/>
    <w:rsid w:val="000A23F2"/>
    <w:rsid w:val="000A2AB2"/>
    <w:rsid w:val="000A2AE6"/>
    <w:rsid w:val="000A2F1A"/>
    <w:rsid w:val="000A33B3"/>
    <w:rsid w:val="000A3527"/>
    <w:rsid w:val="000A368A"/>
    <w:rsid w:val="000A3778"/>
    <w:rsid w:val="000A49C6"/>
    <w:rsid w:val="000A4A94"/>
    <w:rsid w:val="000A551A"/>
    <w:rsid w:val="000A55A2"/>
    <w:rsid w:val="000A5D11"/>
    <w:rsid w:val="000A62AF"/>
    <w:rsid w:val="000A67A8"/>
    <w:rsid w:val="000A6A4D"/>
    <w:rsid w:val="000A6B9C"/>
    <w:rsid w:val="000A7F0B"/>
    <w:rsid w:val="000B0646"/>
    <w:rsid w:val="000B088E"/>
    <w:rsid w:val="000B0DC5"/>
    <w:rsid w:val="000B1057"/>
    <w:rsid w:val="000B105E"/>
    <w:rsid w:val="000B17BE"/>
    <w:rsid w:val="000B1A75"/>
    <w:rsid w:val="000B1CE2"/>
    <w:rsid w:val="000B24AF"/>
    <w:rsid w:val="000B2D50"/>
    <w:rsid w:val="000B3446"/>
    <w:rsid w:val="000B3619"/>
    <w:rsid w:val="000B3758"/>
    <w:rsid w:val="000B37AD"/>
    <w:rsid w:val="000B3861"/>
    <w:rsid w:val="000B38AB"/>
    <w:rsid w:val="000B3A2D"/>
    <w:rsid w:val="000B3B32"/>
    <w:rsid w:val="000B3C48"/>
    <w:rsid w:val="000B3EE2"/>
    <w:rsid w:val="000B46EF"/>
    <w:rsid w:val="000B4A79"/>
    <w:rsid w:val="000B4C43"/>
    <w:rsid w:val="000B502A"/>
    <w:rsid w:val="000B502F"/>
    <w:rsid w:val="000B547B"/>
    <w:rsid w:val="000B55BE"/>
    <w:rsid w:val="000B56D0"/>
    <w:rsid w:val="000B590A"/>
    <w:rsid w:val="000B5E52"/>
    <w:rsid w:val="000B624D"/>
    <w:rsid w:val="000B69A5"/>
    <w:rsid w:val="000B6A90"/>
    <w:rsid w:val="000B6AD5"/>
    <w:rsid w:val="000B6BE9"/>
    <w:rsid w:val="000B6F85"/>
    <w:rsid w:val="000B6FCC"/>
    <w:rsid w:val="000B6FD3"/>
    <w:rsid w:val="000B73C2"/>
    <w:rsid w:val="000B797A"/>
    <w:rsid w:val="000C0466"/>
    <w:rsid w:val="000C0862"/>
    <w:rsid w:val="000C0917"/>
    <w:rsid w:val="000C0E87"/>
    <w:rsid w:val="000C222D"/>
    <w:rsid w:val="000C2374"/>
    <w:rsid w:val="000C269E"/>
    <w:rsid w:val="000C2958"/>
    <w:rsid w:val="000C2EA3"/>
    <w:rsid w:val="000C2EAB"/>
    <w:rsid w:val="000C2F3D"/>
    <w:rsid w:val="000C3B58"/>
    <w:rsid w:val="000C43F4"/>
    <w:rsid w:val="000C4D99"/>
    <w:rsid w:val="000C5B3C"/>
    <w:rsid w:val="000C60FB"/>
    <w:rsid w:val="000C61C2"/>
    <w:rsid w:val="000C66D7"/>
    <w:rsid w:val="000C6B38"/>
    <w:rsid w:val="000C6B72"/>
    <w:rsid w:val="000C75C3"/>
    <w:rsid w:val="000C76FF"/>
    <w:rsid w:val="000C7C9E"/>
    <w:rsid w:val="000C7D47"/>
    <w:rsid w:val="000C7F0C"/>
    <w:rsid w:val="000D0140"/>
    <w:rsid w:val="000D0159"/>
    <w:rsid w:val="000D058E"/>
    <w:rsid w:val="000D0922"/>
    <w:rsid w:val="000D0A23"/>
    <w:rsid w:val="000D0D01"/>
    <w:rsid w:val="000D127D"/>
    <w:rsid w:val="000D1627"/>
    <w:rsid w:val="000D256C"/>
    <w:rsid w:val="000D2D16"/>
    <w:rsid w:val="000D2D3D"/>
    <w:rsid w:val="000D2E4F"/>
    <w:rsid w:val="000D2F75"/>
    <w:rsid w:val="000D3366"/>
    <w:rsid w:val="000D34EE"/>
    <w:rsid w:val="000D36A8"/>
    <w:rsid w:val="000D370D"/>
    <w:rsid w:val="000D3984"/>
    <w:rsid w:val="000D3F68"/>
    <w:rsid w:val="000D481D"/>
    <w:rsid w:val="000D4CD9"/>
    <w:rsid w:val="000D517C"/>
    <w:rsid w:val="000D5441"/>
    <w:rsid w:val="000D5777"/>
    <w:rsid w:val="000D57AD"/>
    <w:rsid w:val="000D57CA"/>
    <w:rsid w:val="000D5A76"/>
    <w:rsid w:val="000D5BF7"/>
    <w:rsid w:val="000D5C52"/>
    <w:rsid w:val="000D5CCF"/>
    <w:rsid w:val="000D5F53"/>
    <w:rsid w:val="000D624C"/>
    <w:rsid w:val="000D6277"/>
    <w:rsid w:val="000D6449"/>
    <w:rsid w:val="000D6BE4"/>
    <w:rsid w:val="000D6FDD"/>
    <w:rsid w:val="000D7596"/>
    <w:rsid w:val="000D75DD"/>
    <w:rsid w:val="000D7899"/>
    <w:rsid w:val="000D7F43"/>
    <w:rsid w:val="000E01CE"/>
    <w:rsid w:val="000E03FA"/>
    <w:rsid w:val="000E0600"/>
    <w:rsid w:val="000E0A1B"/>
    <w:rsid w:val="000E0C52"/>
    <w:rsid w:val="000E0C79"/>
    <w:rsid w:val="000E0CAC"/>
    <w:rsid w:val="000E0CE9"/>
    <w:rsid w:val="000E1074"/>
    <w:rsid w:val="000E1774"/>
    <w:rsid w:val="000E1823"/>
    <w:rsid w:val="000E1D1F"/>
    <w:rsid w:val="000E27DF"/>
    <w:rsid w:val="000E2CAC"/>
    <w:rsid w:val="000E2EA0"/>
    <w:rsid w:val="000E30CB"/>
    <w:rsid w:val="000E33C6"/>
    <w:rsid w:val="000E34F5"/>
    <w:rsid w:val="000E426F"/>
    <w:rsid w:val="000E438C"/>
    <w:rsid w:val="000E4498"/>
    <w:rsid w:val="000E45A3"/>
    <w:rsid w:val="000E45EF"/>
    <w:rsid w:val="000E4BC4"/>
    <w:rsid w:val="000E4CBD"/>
    <w:rsid w:val="000E4EBA"/>
    <w:rsid w:val="000E5363"/>
    <w:rsid w:val="000E5FF2"/>
    <w:rsid w:val="000E60DE"/>
    <w:rsid w:val="000E63F0"/>
    <w:rsid w:val="000E64B1"/>
    <w:rsid w:val="000E744F"/>
    <w:rsid w:val="000E7693"/>
    <w:rsid w:val="000F0006"/>
    <w:rsid w:val="000F04B9"/>
    <w:rsid w:val="000F05B8"/>
    <w:rsid w:val="000F064B"/>
    <w:rsid w:val="000F0A62"/>
    <w:rsid w:val="000F0BCC"/>
    <w:rsid w:val="000F2386"/>
    <w:rsid w:val="000F26FB"/>
    <w:rsid w:val="000F303D"/>
    <w:rsid w:val="000F324A"/>
    <w:rsid w:val="000F3989"/>
    <w:rsid w:val="000F3F0C"/>
    <w:rsid w:val="000F3FB5"/>
    <w:rsid w:val="000F4658"/>
    <w:rsid w:val="000F46BC"/>
    <w:rsid w:val="000F4FA8"/>
    <w:rsid w:val="000F5957"/>
    <w:rsid w:val="000F5B6F"/>
    <w:rsid w:val="000F5C1B"/>
    <w:rsid w:val="000F5E5B"/>
    <w:rsid w:val="000F6003"/>
    <w:rsid w:val="000F6972"/>
    <w:rsid w:val="000F6C52"/>
    <w:rsid w:val="000F6F14"/>
    <w:rsid w:val="000F6FF7"/>
    <w:rsid w:val="000F7588"/>
    <w:rsid w:val="000F7656"/>
    <w:rsid w:val="000F76A8"/>
    <w:rsid w:val="000F7B5F"/>
    <w:rsid w:val="000F7C2B"/>
    <w:rsid w:val="000F7FE5"/>
    <w:rsid w:val="00100467"/>
    <w:rsid w:val="00100672"/>
    <w:rsid w:val="00101133"/>
    <w:rsid w:val="0010115D"/>
    <w:rsid w:val="00101665"/>
    <w:rsid w:val="00101CBA"/>
    <w:rsid w:val="00101E99"/>
    <w:rsid w:val="00101F11"/>
    <w:rsid w:val="001022ED"/>
    <w:rsid w:val="00102951"/>
    <w:rsid w:val="00102AC1"/>
    <w:rsid w:val="00102BFA"/>
    <w:rsid w:val="00102FD2"/>
    <w:rsid w:val="0010300A"/>
    <w:rsid w:val="00103336"/>
    <w:rsid w:val="00103367"/>
    <w:rsid w:val="001033D4"/>
    <w:rsid w:val="00103C30"/>
    <w:rsid w:val="00104053"/>
    <w:rsid w:val="00104BBB"/>
    <w:rsid w:val="00104FD7"/>
    <w:rsid w:val="0010543D"/>
    <w:rsid w:val="0010554D"/>
    <w:rsid w:val="00105774"/>
    <w:rsid w:val="001057E1"/>
    <w:rsid w:val="00105939"/>
    <w:rsid w:val="00105C5D"/>
    <w:rsid w:val="00106023"/>
    <w:rsid w:val="00106232"/>
    <w:rsid w:val="00106866"/>
    <w:rsid w:val="001068DC"/>
    <w:rsid w:val="00106E6D"/>
    <w:rsid w:val="00106FA6"/>
    <w:rsid w:val="00107253"/>
    <w:rsid w:val="00107415"/>
    <w:rsid w:val="001075F3"/>
    <w:rsid w:val="00107ABF"/>
    <w:rsid w:val="00110250"/>
    <w:rsid w:val="0011050E"/>
    <w:rsid w:val="001108C4"/>
    <w:rsid w:val="00110CF4"/>
    <w:rsid w:val="00110D7D"/>
    <w:rsid w:val="00110E48"/>
    <w:rsid w:val="00110E95"/>
    <w:rsid w:val="00111581"/>
    <w:rsid w:val="00112124"/>
    <w:rsid w:val="0011259C"/>
    <w:rsid w:val="0011274A"/>
    <w:rsid w:val="00112E07"/>
    <w:rsid w:val="00113016"/>
    <w:rsid w:val="001137D5"/>
    <w:rsid w:val="001138B8"/>
    <w:rsid w:val="00114CC1"/>
    <w:rsid w:val="00114F37"/>
    <w:rsid w:val="00114FBA"/>
    <w:rsid w:val="00115329"/>
    <w:rsid w:val="0011550F"/>
    <w:rsid w:val="00115688"/>
    <w:rsid w:val="00115727"/>
    <w:rsid w:val="00115943"/>
    <w:rsid w:val="00116101"/>
    <w:rsid w:val="00116D24"/>
    <w:rsid w:val="00116F53"/>
    <w:rsid w:val="0011724F"/>
    <w:rsid w:val="0011771C"/>
    <w:rsid w:val="0012050C"/>
    <w:rsid w:val="00120FAA"/>
    <w:rsid w:val="00121164"/>
    <w:rsid w:val="00121184"/>
    <w:rsid w:val="00121F0D"/>
    <w:rsid w:val="00122370"/>
    <w:rsid w:val="00122821"/>
    <w:rsid w:val="00122F2A"/>
    <w:rsid w:val="001230EB"/>
    <w:rsid w:val="001231DC"/>
    <w:rsid w:val="001232AD"/>
    <w:rsid w:val="00123871"/>
    <w:rsid w:val="00124AE5"/>
    <w:rsid w:val="00124C86"/>
    <w:rsid w:val="00124C8A"/>
    <w:rsid w:val="00124E69"/>
    <w:rsid w:val="00125645"/>
    <w:rsid w:val="00125F7F"/>
    <w:rsid w:val="0012652C"/>
    <w:rsid w:val="001265C8"/>
    <w:rsid w:val="001267BC"/>
    <w:rsid w:val="00127195"/>
    <w:rsid w:val="001271C2"/>
    <w:rsid w:val="00127409"/>
    <w:rsid w:val="0012762C"/>
    <w:rsid w:val="00127A3D"/>
    <w:rsid w:val="00130B67"/>
    <w:rsid w:val="00130B92"/>
    <w:rsid w:val="00130EC7"/>
    <w:rsid w:val="00131124"/>
    <w:rsid w:val="00131313"/>
    <w:rsid w:val="0013149D"/>
    <w:rsid w:val="001315A6"/>
    <w:rsid w:val="001316DC"/>
    <w:rsid w:val="00132022"/>
    <w:rsid w:val="001329E1"/>
    <w:rsid w:val="00132AF3"/>
    <w:rsid w:val="0013302F"/>
    <w:rsid w:val="0013309C"/>
    <w:rsid w:val="001338D5"/>
    <w:rsid w:val="001339ED"/>
    <w:rsid w:val="0013444F"/>
    <w:rsid w:val="00134C1A"/>
    <w:rsid w:val="00134E3D"/>
    <w:rsid w:val="00135046"/>
    <w:rsid w:val="00135094"/>
    <w:rsid w:val="001352BA"/>
    <w:rsid w:val="001352E9"/>
    <w:rsid w:val="001353AF"/>
    <w:rsid w:val="00135FC7"/>
    <w:rsid w:val="0013608E"/>
    <w:rsid w:val="001363A8"/>
    <w:rsid w:val="00136947"/>
    <w:rsid w:val="00136E95"/>
    <w:rsid w:val="001371B4"/>
    <w:rsid w:val="00137413"/>
    <w:rsid w:val="00140475"/>
    <w:rsid w:val="001408CC"/>
    <w:rsid w:val="00140CF3"/>
    <w:rsid w:val="00140E8C"/>
    <w:rsid w:val="0014103F"/>
    <w:rsid w:val="001417A9"/>
    <w:rsid w:val="00141C38"/>
    <w:rsid w:val="00141EAB"/>
    <w:rsid w:val="00142E2E"/>
    <w:rsid w:val="00142F8A"/>
    <w:rsid w:val="001434D2"/>
    <w:rsid w:val="001434F6"/>
    <w:rsid w:val="001435CC"/>
    <w:rsid w:val="00143786"/>
    <w:rsid w:val="00143CE6"/>
    <w:rsid w:val="0014470B"/>
    <w:rsid w:val="00144AC2"/>
    <w:rsid w:val="00145036"/>
    <w:rsid w:val="001452F8"/>
    <w:rsid w:val="001454ED"/>
    <w:rsid w:val="001461BC"/>
    <w:rsid w:val="0014634F"/>
    <w:rsid w:val="001467B9"/>
    <w:rsid w:val="00146FDA"/>
    <w:rsid w:val="001477E6"/>
    <w:rsid w:val="00147804"/>
    <w:rsid w:val="001502B5"/>
    <w:rsid w:val="0015034B"/>
    <w:rsid w:val="00150ABA"/>
    <w:rsid w:val="00151027"/>
    <w:rsid w:val="00151845"/>
    <w:rsid w:val="00152363"/>
    <w:rsid w:val="00152563"/>
    <w:rsid w:val="00152783"/>
    <w:rsid w:val="00152973"/>
    <w:rsid w:val="00152B86"/>
    <w:rsid w:val="00152B8F"/>
    <w:rsid w:val="0015319C"/>
    <w:rsid w:val="00153339"/>
    <w:rsid w:val="00153349"/>
    <w:rsid w:val="00153837"/>
    <w:rsid w:val="001538A7"/>
    <w:rsid w:val="00153BCD"/>
    <w:rsid w:val="00153F2C"/>
    <w:rsid w:val="00154571"/>
    <w:rsid w:val="0015480E"/>
    <w:rsid w:val="00154860"/>
    <w:rsid w:val="0015490C"/>
    <w:rsid w:val="00155091"/>
    <w:rsid w:val="00155632"/>
    <w:rsid w:val="00155684"/>
    <w:rsid w:val="001556BB"/>
    <w:rsid w:val="00155B19"/>
    <w:rsid w:val="00155F97"/>
    <w:rsid w:val="00155FB3"/>
    <w:rsid w:val="0015656D"/>
    <w:rsid w:val="001566F6"/>
    <w:rsid w:val="00156832"/>
    <w:rsid w:val="00156CAE"/>
    <w:rsid w:val="001574C1"/>
    <w:rsid w:val="001579C2"/>
    <w:rsid w:val="00157A3F"/>
    <w:rsid w:val="0016028C"/>
    <w:rsid w:val="001606CA"/>
    <w:rsid w:val="00160A95"/>
    <w:rsid w:val="00160CA0"/>
    <w:rsid w:val="00160CC0"/>
    <w:rsid w:val="00160F62"/>
    <w:rsid w:val="00160FB0"/>
    <w:rsid w:val="00161578"/>
    <w:rsid w:val="0016216A"/>
    <w:rsid w:val="00162266"/>
    <w:rsid w:val="00162370"/>
    <w:rsid w:val="00162830"/>
    <w:rsid w:val="001629C4"/>
    <w:rsid w:val="00162DE3"/>
    <w:rsid w:val="00162F06"/>
    <w:rsid w:val="0016315A"/>
    <w:rsid w:val="00163479"/>
    <w:rsid w:val="0016370D"/>
    <w:rsid w:val="001639CA"/>
    <w:rsid w:val="00163C6F"/>
    <w:rsid w:val="00163D45"/>
    <w:rsid w:val="0016442A"/>
    <w:rsid w:val="00164489"/>
    <w:rsid w:val="0016459D"/>
    <w:rsid w:val="00164695"/>
    <w:rsid w:val="001647BA"/>
    <w:rsid w:val="0016519C"/>
    <w:rsid w:val="001651FE"/>
    <w:rsid w:val="00165677"/>
    <w:rsid w:val="00165708"/>
    <w:rsid w:val="00165850"/>
    <w:rsid w:val="00165944"/>
    <w:rsid w:val="00165EF4"/>
    <w:rsid w:val="00165FAC"/>
    <w:rsid w:val="001662F4"/>
    <w:rsid w:val="001663D0"/>
    <w:rsid w:val="00166464"/>
    <w:rsid w:val="0016769C"/>
    <w:rsid w:val="001676BB"/>
    <w:rsid w:val="00167994"/>
    <w:rsid w:val="00167BEE"/>
    <w:rsid w:val="001704EF"/>
    <w:rsid w:val="00170748"/>
    <w:rsid w:val="001708CC"/>
    <w:rsid w:val="00170BD0"/>
    <w:rsid w:val="00172376"/>
    <w:rsid w:val="001723C8"/>
    <w:rsid w:val="00172495"/>
    <w:rsid w:val="0017274B"/>
    <w:rsid w:val="00172A3F"/>
    <w:rsid w:val="00172AB7"/>
    <w:rsid w:val="00172B5E"/>
    <w:rsid w:val="00172B88"/>
    <w:rsid w:val="00172BCC"/>
    <w:rsid w:val="00172D28"/>
    <w:rsid w:val="00173006"/>
    <w:rsid w:val="0017312D"/>
    <w:rsid w:val="0017318E"/>
    <w:rsid w:val="00173C4C"/>
    <w:rsid w:val="00173D93"/>
    <w:rsid w:val="00173FEA"/>
    <w:rsid w:val="00174B0F"/>
    <w:rsid w:val="0017522F"/>
    <w:rsid w:val="0017524E"/>
    <w:rsid w:val="001755EB"/>
    <w:rsid w:val="00175911"/>
    <w:rsid w:val="00175DD0"/>
    <w:rsid w:val="0017724F"/>
    <w:rsid w:val="0017758F"/>
    <w:rsid w:val="00177915"/>
    <w:rsid w:val="00177B49"/>
    <w:rsid w:val="00177EC4"/>
    <w:rsid w:val="00180119"/>
    <w:rsid w:val="001805C5"/>
    <w:rsid w:val="00180721"/>
    <w:rsid w:val="00180F43"/>
    <w:rsid w:val="001816FE"/>
    <w:rsid w:val="00181761"/>
    <w:rsid w:val="00181C10"/>
    <w:rsid w:val="00181EAF"/>
    <w:rsid w:val="00181FBE"/>
    <w:rsid w:val="001829ED"/>
    <w:rsid w:val="001830C1"/>
    <w:rsid w:val="00183165"/>
    <w:rsid w:val="00183380"/>
    <w:rsid w:val="0018342B"/>
    <w:rsid w:val="00183701"/>
    <w:rsid w:val="00183851"/>
    <w:rsid w:val="00183A6D"/>
    <w:rsid w:val="00183AA3"/>
    <w:rsid w:val="00183B84"/>
    <w:rsid w:val="00183C1E"/>
    <w:rsid w:val="001846C9"/>
    <w:rsid w:val="001847B1"/>
    <w:rsid w:val="00184A1B"/>
    <w:rsid w:val="00184C22"/>
    <w:rsid w:val="001854FA"/>
    <w:rsid w:val="00185517"/>
    <w:rsid w:val="001863E7"/>
    <w:rsid w:val="0018647F"/>
    <w:rsid w:val="00186B41"/>
    <w:rsid w:val="00186BA4"/>
    <w:rsid w:val="00186C9A"/>
    <w:rsid w:val="00186FC9"/>
    <w:rsid w:val="00187266"/>
    <w:rsid w:val="00187CF8"/>
    <w:rsid w:val="00190339"/>
    <w:rsid w:val="0019089A"/>
    <w:rsid w:val="00190966"/>
    <w:rsid w:val="00191500"/>
    <w:rsid w:val="0019172B"/>
    <w:rsid w:val="00191F32"/>
    <w:rsid w:val="00191FB2"/>
    <w:rsid w:val="0019247B"/>
    <w:rsid w:val="0019247D"/>
    <w:rsid w:val="001928BD"/>
    <w:rsid w:val="00192AA8"/>
    <w:rsid w:val="00192C67"/>
    <w:rsid w:val="00192EE9"/>
    <w:rsid w:val="00193320"/>
    <w:rsid w:val="00193487"/>
    <w:rsid w:val="00193AC9"/>
    <w:rsid w:val="00193BDF"/>
    <w:rsid w:val="00193E7E"/>
    <w:rsid w:val="00194279"/>
    <w:rsid w:val="0019459A"/>
    <w:rsid w:val="001945CF"/>
    <w:rsid w:val="00195A3B"/>
    <w:rsid w:val="00195BBC"/>
    <w:rsid w:val="00195DAA"/>
    <w:rsid w:val="00195ECB"/>
    <w:rsid w:val="001965D3"/>
    <w:rsid w:val="001965E4"/>
    <w:rsid w:val="00197311"/>
    <w:rsid w:val="001978AA"/>
    <w:rsid w:val="00197A44"/>
    <w:rsid w:val="00197D89"/>
    <w:rsid w:val="001A006F"/>
    <w:rsid w:val="001A014D"/>
    <w:rsid w:val="001A03AB"/>
    <w:rsid w:val="001A0C23"/>
    <w:rsid w:val="001A0D02"/>
    <w:rsid w:val="001A0EA9"/>
    <w:rsid w:val="001A102F"/>
    <w:rsid w:val="001A12A7"/>
    <w:rsid w:val="001A180B"/>
    <w:rsid w:val="001A198D"/>
    <w:rsid w:val="001A1A2C"/>
    <w:rsid w:val="001A2044"/>
    <w:rsid w:val="001A21EA"/>
    <w:rsid w:val="001A234B"/>
    <w:rsid w:val="001A23F3"/>
    <w:rsid w:val="001A2542"/>
    <w:rsid w:val="001A2F77"/>
    <w:rsid w:val="001A3315"/>
    <w:rsid w:val="001A3A1F"/>
    <w:rsid w:val="001A3AAD"/>
    <w:rsid w:val="001A4117"/>
    <w:rsid w:val="001A42B2"/>
    <w:rsid w:val="001A4561"/>
    <w:rsid w:val="001A4B14"/>
    <w:rsid w:val="001A4FD2"/>
    <w:rsid w:val="001A542B"/>
    <w:rsid w:val="001A5465"/>
    <w:rsid w:val="001A5498"/>
    <w:rsid w:val="001A5EFD"/>
    <w:rsid w:val="001A6611"/>
    <w:rsid w:val="001A710F"/>
    <w:rsid w:val="001A71BF"/>
    <w:rsid w:val="001A7429"/>
    <w:rsid w:val="001A7CF3"/>
    <w:rsid w:val="001B022C"/>
    <w:rsid w:val="001B0314"/>
    <w:rsid w:val="001B0483"/>
    <w:rsid w:val="001B0585"/>
    <w:rsid w:val="001B0635"/>
    <w:rsid w:val="001B0D57"/>
    <w:rsid w:val="001B126C"/>
    <w:rsid w:val="001B1426"/>
    <w:rsid w:val="001B14AF"/>
    <w:rsid w:val="001B14B2"/>
    <w:rsid w:val="001B1E68"/>
    <w:rsid w:val="001B298D"/>
    <w:rsid w:val="001B2B31"/>
    <w:rsid w:val="001B2B78"/>
    <w:rsid w:val="001B2BEC"/>
    <w:rsid w:val="001B2E7B"/>
    <w:rsid w:val="001B2ECD"/>
    <w:rsid w:val="001B2ED6"/>
    <w:rsid w:val="001B3059"/>
    <w:rsid w:val="001B393D"/>
    <w:rsid w:val="001B3A57"/>
    <w:rsid w:val="001B4029"/>
    <w:rsid w:val="001B453E"/>
    <w:rsid w:val="001B45E2"/>
    <w:rsid w:val="001B4778"/>
    <w:rsid w:val="001B4873"/>
    <w:rsid w:val="001B492D"/>
    <w:rsid w:val="001B4E19"/>
    <w:rsid w:val="001B4E47"/>
    <w:rsid w:val="001B4F80"/>
    <w:rsid w:val="001B5612"/>
    <w:rsid w:val="001B5CEE"/>
    <w:rsid w:val="001B6ABE"/>
    <w:rsid w:val="001B6BA2"/>
    <w:rsid w:val="001B6F07"/>
    <w:rsid w:val="001B6F2C"/>
    <w:rsid w:val="001B71C0"/>
    <w:rsid w:val="001B7583"/>
    <w:rsid w:val="001B7AE7"/>
    <w:rsid w:val="001B7B84"/>
    <w:rsid w:val="001B7FB0"/>
    <w:rsid w:val="001C05E0"/>
    <w:rsid w:val="001C0B8A"/>
    <w:rsid w:val="001C12F5"/>
    <w:rsid w:val="001C14D5"/>
    <w:rsid w:val="001C177A"/>
    <w:rsid w:val="001C1943"/>
    <w:rsid w:val="001C1E47"/>
    <w:rsid w:val="001C280C"/>
    <w:rsid w:val="001C2821"/>
    <w:rsid w:val="001C2F13"/>
    <w:rsid w:val="001C30B6"/>
    <w:rsid w:val="001C392D"/>
    <w:rsid w:val="001C3C61"/>
    <w:rsid w:val="001C462F"/>
    <w:rsid w:val="001C491D"/>
    <w:rsid w:val="001C4EF4"/>
    <w:rsid w:val="001C4F80"/>
    <w:rsid w:val="001C4FF0"/>
    <w:rsid w:val="001C56C0"/>
    <w:rsid w:val="001C587E"/>
    <w:rsid w:val="001C5EB1"/>
    <w:rsid w:val="001C6148"/>
    <w:rsid w:val="001C62A9"/>
    <w:rsid w:val="001C638C"/>
    <w:rsid w:val="001C64B2"/>
    <w:rsid w:val="001C6697"/>
    <w:rsid w:val="001C6808"/>
    <w:rsid w:val="001C707D"/>
    <w:rsid w:val="001C70C6"/>
    <w:rsid w:val="001C719B"/>
    <w:rsid w:val="001C728B"/>
    <w:rsid w:val="001C79C8"/>
    <w:rsid w:val="001C7A9C"/>
    <w:rsid w:val="001C7AF6"/>
    <w:rsid w:val="001C7C88"/>
    <w:rsid w:val="001C7D07"/>
    <w:rsid w:val="001D00C6"/>
    <w:rsid w:val="001D0700"/>
    <w:rsid w:val="001D0751"/>
    <w:rsid w:val="001D0DF6"/>
    <w:rsid w:val="001D1229"/>
    <w:rsid w:val="001D13C3"/>
    <w:rsid w:val="001D159A"/>
    <w:rsid w:val="001D186E"/>
    <w:rsid w:val="001D1B35"/>
    <w:rsid w:val="001D2081"/>
    <w:rsid w:val="001D237B"/>
    <w:rsid w:val="001D23D0"/>
    <w:rsid w:val="001D2578"/>
    <w:rsid w:val="001D262D"/>
    <w:rsid w:val="001D2A06"/>
    <w:rsid w:val="001D2B22"/>
    <w:rsid w:val="001D2C18"/>
    <w:rsid w:val="001D32DA"/>
    <w:rsid w:val="001D3759"/>
    <w:rsid w:val="001D3967"/>
    <w:rsid w:val="001D3BD7"/>
    <w:rsid w:val="001D4104"/>
    <w:rsid w:val="001D44C9"/>
    <w:rsid w:val="001D4C69"/>
    <w:rsid w:val="001D50B7"/>
    <w:rsid w:val="001D51AA"/>
    <w:rsid w:val="001D52C2"/>
    <w:rsid w:val="001D59E3"/>
    <w:rsid w:val="001D5C54"/>
    <w:rsid w:val="001D624D"/>
    <w:rsid w:val="001D6432"/>
    <w:rsid w:val="001D6761"/>
    <w:rsid w:val="001D681B"/>
    <w:rsid w:val="001D689E"/>
    <w:rsid w:val="001D6C16"/>
    <w:rsid w:val="001D7CF6"/>
    <w:rsid w:val="001E005D"/>
    <w:rsid w:val="001E0098"/>
    <w:rsid w:val="001E012A"/>
    <w:rsid w:val="001E0647"/>
    <w:rsid w:val="001E06BF"/>
    <w:rsid w:val="001E07D5"/>
    <w:rsid w:val="001E0926"/>
    <w:rsid w:val="001E0B12"/>
    <w:rsid w:val="001E12A8"/>
    <w:rsid w:val="001E15DC"/>
    <w:rsid w:val="001E1871"/>
    <w:rsid w:val="001E19F9"/>
    <w:rsid w:val="001E1B92"/>
    <w:rsid w:val="001E1F39"/>
    <w:rsid w:val="001E1FE8"/>
    <w:rsid w:val="001E2111"/>
    <w:rsid w:val="001E25C4"/>
    <w:rsid w:val="001E2603"/>
    <w:rsid w:val="001E286E"/>
    <w:rsid w:val="001E333F"/>
    <w:rsid w:val="001E3894"/>
    <w:rsid w:val="001E3BA8"/>
    <w:rsid w:val="001E44BD"/>
    <w:rsid w:val="001E46B5"/>
    <w:rsid w:val="001E4797"/>
    <w:rsid w:val="001E492F"/>
    <w:rsid w:val="001E4939"/>
    <w:rsid w:val="001E4F38"/>
    <w:rsid w:val="001E525F"/>
    <w:rsid w:val="001E59F2"/>
    <w:rsid w:val="001E62BF"/>
    <w:rsid w:val="001E6F0A"/>
    <w:rsid w:val="001E74BB"/>
    <w:rsid w:val="001E7554"/>
    <w:rsid w:val="001E75D1"/>
    <w:rsid w:val="001E7764"/>
    <w:rsid w:val="001E7A55"/>
    <w:rsid w:val="001E7A76"/>
    <w:rsid w:val="001E7F2F"/>
    <w:rsid w:val="001F0324"/>
    <w:rsid w:val="001F07D3"/>
    <w:rsid w:val="001F08BE"/>
    <w:rsid w:val="001F0EC1"/>
    <w:rsid w:val="001F0F56"/>
    <w:rsid w:val="001F1511"/>
    <w:rsid w:val="001F176A"/>
    <w:rsid w:val="001F1A91"/>
    <w:rsid w:val="001F1BCF"/>
    <w:rsid w:val="001F1C36"/>
    <w:rsid w:val="001F1C73"/>
    <w:rsid w:val="001F1CC3"/>
    <w:rsid w:val="001F1EB3"/>
    <w:rsid w:val="001F246B"/>
    <w:rsid w:val="001F2710"/>
    <w:rsid w:val="001F27ED"/>
    <w:rsid w:val="001F27F2"/>
    <w:rsid w:val="001F2897"/>
    <w:rsid w:val="001F2C4B"/>
    <w:rsid w:val="001F34D9"/>
    <w:rsid w:val="001F34E3"/>
    <w:rsid w:val="001F3638"/>
    <w:rsid w:val="001F36AE"/>
    <w:rsid w:val="001F3BA5"/>
    <w:rsid w:val="001F4226"/>
    <w:rsid w:val="001F42FC"/>
    <w:rsid w:val="001F4821"/>
    <w:rsid w:val="001F4A50"/>
    <w:rsid w:val="001F4ECA"/>
    <w:rsid w:val="001F4F5A"/>
    <w:rsid w:val="001F4FF0"/>
    <w:rsid w:val="001F52CA"/>
    <w:rsid w:val="001F5670"/>
    <w:rsid w:val="001F58D9"/>
    <w:rsid w:val="001F5C2F"/>
    <w:rsid w:val="001F62D1"/>
    <w:rsid w:val="001F6562"/>
    <w:rsid w:val="001F66CD"/>
    <w:rsid w:val="001F681B"/>
    <w:rsid w:val="001F6948"/>
    <w:rsid w:val="001F69B8"/>
    <w:rsid w:val="001F72F9"/>
    <w:rsid w:val="001F73E6"/>
    <w:rsid w:val="001F7685"/>
    <w:rsid w:val="001F76F2"/>
    <w:rsid w:val="001F789D"/>
    <w:rsid w:val="001F7A58"/>
    <w:rsid w:val="001F7B9C"/>
    <w:rsid w:val="001F7D59"/>
    <w:rsid w:val="0020068E"/>
    <w:rsid w:val="00200B85"/>
    <w:rsid w:val="0020116B"/>
    <w:rsid w:val="002019EB"/>
    <w:rsid w:val="00201B5F"/>
    <w:rsid w:val="00201C89"/>
    <w:rsid w:val="002022E4"/>
    <w:rsid w:val="0020261F"/>
    <w:rsid w:val="00202769"/>
    <w:rsid w:val="002028E7"/>
    <w:rsid w:val="00202D6A"/>
    <w:rsid w:val="00202F73"/>
    <w:rsid w:val="002034D4"/>
    <w:rsid w:val="002035B4"/>
    <w:rsid w:val="002039AE"/>
    <w:rsid w:val="0020413E"/>
    <w:rsid w:val="002043A7"/>
    <w:rsid w:val="0020459B"/>
    <w:rsid w:val="0020462C"/>
    <w:rsid w:val="00204B74"/>
    <w:rsid w:val="00204D22"/>
    <w:rsid w:val="0020538E"/>
    <w:rsid w:val="002053D1"/>
    <w:rsid w:val="00205407"/>
    <w:rsid w:val="002054B5"/>
    <w:rsid w:val="00205536"/>
    <w:rsid w:val="00205715"/>
    <w:rsid w:val="00205806"/>
    <w:rsid w:val="00205880"/>
    <w:rsid w:val="00205899"/>
    <w:rsid w:val="0020592A"/>
    <w:rsid w:val="0020596C"/>
    <w:rsid w:val="00205EAD"/>
    <w:rsid w:val="00206921"/>
    <w:rsid w:val="0020692F"/>
    <w:rsid w:val="002069DB"/>
    <w:rsid w:val="00206DC3"/>
    <w:rsid w:val="00206E71"/>
    <w:rsid w:val="002079AA"/>
    <w:rsid w:val="00207AE2"/>
    <w:rsid w:val="00207D0C"/>
    <w:rsid w:val="00207DA8"/>
    <w:rsid w:val="00207E52"/>
    <w:rsid w:val="00210407"/>
    <w:rsid w:val="002104AF"/>
    <w:rsid w:val="00210D34"/>
    <w:rsid w:val="0021200B"/>
    <w:rsid w:val="002127B1"/>
    <w:rsid w:val="00212BB2"/>
    <w:rsid w:val="00212E99"/>
    <w:rsid w:val="00212F02"/>
    <w:rsid w:val="002132FF"/>
    <w:rsid w:val="00213374"/>
    <w:rsid w:val="00214111"/>
    <w:rsid w:val="00214688"/>
    <w:rsid w:val="002148A0"/>
    <w:rsid w:val="00214F3B"/>
    <w:rsid w:val="00215600"/>
    <w:rsid w:val="002160FA"/>
    <w:rsid w:val="002163F3"/>
    <w:rsid w:val="0021685A"/>
    <w:rsid w:val="00216DE6"/>
    <w:rsid w:val="00216E8B"/>
    <w:rsid w:val="002174BE"/>
    <w:rsid w:val="00217768"/>
    <w:rsid w:val="00217B04"/>
    <w:rsid w:val="00220439"/>
    <w:rsid w:val="002205CD"/>
    <w:rsid w:val="0022075E"/>
    <w:rsid w:val="002214E3"/>
    <w:rsid w:val="0022181E"/>
    <w:rsid w:val="002218D3"/>
    <w:rsid w:val="00221AD1"/>
    <w:rsid w:val="00221D6A"/>
    <w:rsid w:val="00221D8B"/>
    <w:rsid w:val="002233B4"/>
    <w:rsid w:val="00223A1B"/>
    <w:rsid w:val="00223CE8"/>
    <w:rsid w:val="00223DDD"/>
    <w:rsid w:val="00224334"/>
    <w:rsid w:val="00224674"/>
    <w:rsid w:val="00224A6A"/>
    <w:rsid w:val="00224E73"/>
    <w:rsid w:val="00225196"/>
    <w:rsid w:val="00225642"/>
    <w:rsid w:val="002259CA"/>
    <w:rsid w:val="00226075"/>
    <w:rsid w:val="0022609A"/>
    <w:rsid w:val="002262B8"/>
    <w:rsid w:val="00226E41"/>
    <w:rsid w:val="00227260"/>
    <w:rsid w:val="0022731B"/>
    <w:rsid w:val="00227441"/>
    <w:rsid w:val="0023021B"/>
    <w:rsid w:val="002303F4"/>
    <w:rsid w:val="002308FF"/>
    <w:rsid w:val="00231758"/>
    <w:rsid w:val="002318AA"/>
    <w:rsid w:val="0023190E"/>
    <w:rsid w:val="00231938"/>
    <w:rsid w:val="00231B3E"/>
    <w:rsid w:val="00231E60"/>
    <w:rsid w:val="00232061"/>
    <w:rsid w:val="00232113"/>
    <w:rsid w:val="00232683"/>
    <w:rsid w:val="002329B2"/>
    <w:rsid w:val="00232CDF"/>
    <w:rsid w:val="00233720"/>
    <w:rsid w:val="00233908"/>
    <w:rsid w:val="0023450C"/>
    <w:rsid w:val="00234D28"/>
    <w:rsid w:val="00234E22"/>
    <w:rsid w:val="00234E2D"/>
    <w:rsid w:val="00234E69"/>
    <w:rsid w:val="0023532F"/>
    <w:rsid w:val="002354FF"/>
    <w:rsid w:val="00235B0C"/>
    <w:rsid w:val="00235B70"/>
    <w:rsid w:val="00236165"/>
    <w:rsid w:val="00236AE1"/>
    <w:rsid w:val="00236F40"/>
    <w:rsid w:val="002370E3"/>
    <w:rsid w:val="00237232"/>
    <w:rsid w:val="00237366"/>
    <w:rsid w:val="00237AF6"/>
    <w:rsid w:val="00237CC9"/>
    <w:rsid w:val="00237D48"/>
    <w:rsid w:val="00240676"/>
    <w:rsid w:val="00240E60"/>
    <w:rsid w:val="00240F73"/>
    <w:rsid w:val="00241150"/>
    <w:rsid w:val="002412D4"/>
    <w:rsid w:val="002418C3"/>
    <w:rsid w:val="00241ABD"/>
    <w:rsid w:val="00241F02"/>
    <w:rsid w:val="00242019"/>
    <w:rsid w:val="0024224A"/>
    <w:rsid w:val="00242862"/>
    <w:rsid w:val="0024299B"/>
    <w:rsid w:val="00243983"/>
    <w:rsid w:val="00243E88"/>
    <w:rsid w:val="00243F91"/>
    <w:rsid w:val="00244780"/>
    <w:rsid w:val="00244CD2"/>
    <w:rsid w:val="00244D2B"/>
    <w:rsid w:val="00244E3D"/>
    <w:rsid w:val="00244EE0"/>
    <w:rsid w:val="00244F44"/>
    <w:rsid w:val="002456AF"/>
    <w:rsid w:val="00245A49"/>
    <w:rsid w:val="00245C0B"/>
    <w:rsid w:val="00245E07"/>
    <w:rsid w:val="00246016"/>
    <w:rsid w:val="002468EA"/>
    <w:rsid w:val="002469F7"/>
    <w:rsid w:val="00247278"/>
    <w:rsid w:val="0024751D"/>
    <w:rsid w:val="00247683"/>
    <w:rsid w:val="00247771"/>
    <w:rsid w:val="00247789"/>
    <w:rsid w:val="00247861"/>
    <w:rsid w:val="00247903"/>
    <w:rsid w:val="00247DCA"/>
    <w:rsid w:val="00250065"/>
    <w:rsid w:val="002501B3"/>
    <w:rsid w:val="002506D6"/>
    <w:rsid w:val="00250A6A"/>
    <w:rsid w:val="00250BD0"/>
    <w:rsid w:val="00251329"/>
    <w:rsid w:val="0025142B"/>
    <w:rsid w:val="002516C0"/>
    <w:rsid w:val="00251705"/>
    <w:rsid w:val="00251882"/>
    <w:rsid w:val="00251BE2"/>
    <w:rsid w:val="002521AD"/>
    <w:rsid w:val="002526D5"/>
    <w:rsid w:val="00252996"/>
    <w:rsid w:val="00252DFA"/>
    <w:rsid w:val="0025312A"/>
    <w:rsid w:val="00253297"/>
    <w:rsid w:val="00253674"/>
    <w:rsid w:val="002536D1"/>
    <w:rsid w:val="00253A6B"/>
    <w:rsid w:val="00253D6F"/>
    <w:rsid w:val="00253F8B"/>
    <w:rsid w:val="002540BD"/>
    <w:rsid w:val="00254D32"/>
    <w:rsid w:val="00254DD9"/>
    <w:rsid w:val="002552C5"/>
    <w:rsid w:val="002553B6"/>
    <w:rsid w:val="002553D2"/>
    <w:rsid w:val="00255BB5"/>
    <w:rsid w:val="00256136"/>
    <w:rsid w:val="00256311"/>
    <w:rsid w:val="00256C35"/>
    <w:rsid w:val="0025726B"/>
    <w:rsid w:val="00257394"/>
    <w:rsid w:val="0025750B"/>
    <w:rsid w:val="00257751"/>
    <w:rsid w:val="00257879"/>
    <w:rsid w:val="00257A90"/>
    <w:rsid w:val="00257BF7"/>
    <w:rsid w:val="00257DC6"/>
    <w:rsid w:val="00257E87"/>
    <w:rsid w:val="00257F16"/>
    <w:rsid w:val="0026004B"/>
    <w:rsid w:val="0026015C"/>
    <w:rsid w:val="002604D5"/>
    <w:rsid w:val="00260CAD"/>
    <w:rsid w:val="002610CE"/>
    <w:rsid w:val="0026127C"/>
    <w:rsid w:val="0026153E"/>
    <w:rsid w:val="00261608"/>
    <w:rsid w:val="00261821"/>
    <w:rsid w:val="00261C36"/>
    <w:rsid w:val="00261CFF"/>
    <w:rsid w:val="0026247E"/>
    <w:rsid w:val="002628EA"/>
    <w:rsid w:val="00262947"/>
    <w:rsid w:val="002629D4"/>
    <w:rsid w:val="00262ADD"/>
    <w:rsid w:val="00262C46"/>
    <w:rsid w:val="00262D08"/>
    <w:rsid w:val="00262EE9"/>
    <w:rsid w:val="0026342D"/>
    <w:rsid w:val="002634F2"/>
    <w:rsid w:val="00263525"/>
    <w:rsid w:val="00263EA9"/>
    <w:rsid w:val="00264175"/>
    <w:rsid w:val="00264290"/>
    <w:rsid w:val="002642F4"/>
    <w:rsid w:val="00264712"/>
    <w:rsid w:val="00264889"/>
    <w:rsid w:val="00265140"/>
    <w:rsid w:val="002652B9"/>
    <w:rsid w:val="002655EE"/>
    <w:rsid w:val="00265945"/>
    <w:rsid w:val="002660BA"/>
    <w:rsid w:val="002660CF"/>
    <w:rsid w:val="00266760"/>
    <w:rsid w:val="002669E2"/>
    <w:rsid w:val="00266A00"/>
    <w:rsid w:val="00267272"/>
    <w:rsid w:val="002673D5"/>
    <w:rsid w:val="00267788"/>
    <w:rsid w:val="002677F0"/>
    <w:rsid w:val="00267A12"/>
    <w:rsid w:val="00267EB1"/>
    <w:rsid w:val="0027096A"/>
    <w:rsid w:val="00270D95"/>
    <w:rsid w:val="00270E3C"/>
    <w:rsid w:val="00270F2D"/>
    <w:rsid w:val="002710C8"/>
    <w:rsid w:val="00271114"/>
    <w:rsid w:val="002716A0"/>
    <w:rsid w:val="00271C2F"/>
    <w:rsid w:val="00272857"/>
    <w:rsid w:val="00273496"/>
    <w:rsid w:val="00273920"/>
    <w:rsid w:val="00273BB6"/>
    <w:rsid w:val="00273C0F"/>
    <w:rsid w:val="00273CA8"/>
    <w:rsid w:val="00273D2D"/>
    <w:rsid w:val="00274044"/>
    <w:rsid w:val="002740D9"/>
    <w:rsid w:val="002741B4"/>
    <w:rsid w:val="002742B6"/>
    <w:rsid w:val="00274C8C"/>
    <w:rsid w:val="00274D52"/>
    <w:rsid w:val="00274D6B"/>
    <w:rsid w:val="00274F2B"/>
    <w:rsid w:val="0027527B"/>
    <w:rsid w:val="00275EF7"/>
    <w:rsid w:val="00276095"/>
    <w:rsid w:val="00276AE3"/>
    <w:rsid w:val="00276F42"/>
    <w:rsid w:val="00277074"/>
    <w:rsid w:val="00277B66"/>
    <w:rsid w:val="00277B9D"/>
    <w:rsid w:val="0028004E"/>
    <w:rsid w:val="002800DB"/>
    <w:rsid w:val="00280668"/>
    <w:rsid w:val="002809E1"/>
    <w:rsid w:val="00280B49"/>
    <w:rsid w:val="00280C9C"/>
    <w:rsid w:val="00280D7B"/>
    <w:rsid w:val="002815C7"/>
    <w:rsid w:val="00281B19"/>
    <w:rsid w:val="00281E32"/>
    <w:rsid w:val="0028226D"/>
    <w:rsid w:val="002825EC"/>
    <w:rsid w:val="002828C5"/>
    <w:rsid w:val="00282D30"/>
    <w:rsid w:val="00282FB9"/>
    <w:rsid w:val="00283382"/>
    <w:rsid w:val="002834BC"/>
    <w:rsid w:val="0028355F"/>
    <w:rsid w:val="0028366F"/>
    <w:rsid w:val="00283A67"/>
    <w:rsid w:val="00283AFD"/>
    <w:rsid w:val="00283C01"/>
    <w:rsid w:val="00283DE6"/>
    <w:rsid w:val="002846AB"/>
    <w:rsid w:val="00284A88"/>
    <w:rsid w:val="00284C1D"/>
    <w:rsid w:val="00284EA9"/>
    <w:rsid w:val="002856EF"/>
    <w:rsid w:val="00285941"/>
    <w:rsid w:val="00285D9D"/>
    <w:rsid w:val="00285DC4"/>
    <w:rsid w:val="00286625"/>
    <w:rsid w:val="00286745"/>
    <w:rsid w:val="0028698C"/>
    <w:rsid w:val="00286C3A"/>
    <w:rsid w:val="0028721A"/>
    <w:rsid w:val="002877EA"/>
    <w:rsid w:val="00287ADF"/>
    <w:rsid w:val="00287E67"/>
    <w:rsid w:val="002903C7"/>
    <w:rsid w:val="00290698"/>
    <w:rsid w:val="00290756"/>
    <w:rsid w:val="0029080C"/>
    <w:rsid w:val="00291A10"/>
    <w:rsid w:val="00291C7C"/>
    <w:rsid w:val="00291CC6"/>
    <w:rsid w:val="00291CE5"/>
    <w:rsid w:val="0029200C"/>
    <w:rsid w:val="00292167"/>
    <w:rsid w:val="0029227A"/>
    <w:rsid w:val="00292416"/>
    <w:rsid w:val="0029321B"/>
    <w:rsid w:val="0029352D"/>
    <w:rsid w:val="00293970"/>
    <w:rsid w:val="0029397B"/>
    <w:rsid w:val="00293A3C"/>
    <w:rsid w:val="00293B6C"/>
    <w:rsid w:val="00293DC8"/>
    <w:rsid w:val="0029404E"/>
    <w:rsid w:val="002942F6"/>
    <w:rsid w:val="0029430C"/>
    <w:rsid w:val="002944D3"/>
    <w:rsid w:val="0029498B"/>
    <w:rsid w:val="00294B31"/>
    <w:rsid w:val="00294C4B"/>
    <w:rsid w:val="00294D06"/>
    <w:rsid w:val="002950AE"/>
    <w:rsid w:val="002951D9"/>
    <w:rsid w:val="0029541C"/>
    <w:rsid w:val="002967C1"/>
    <w:rsid w:val="002967C8"/>
    <w:rsid w:val="0029691B"/>
    <w:rsid w:val="00297306"/>
    <w:rsid w:val="00297556"/>
    <w:rsid w:val="002975A5"/>
    <w:rsid w:val="00297A5A"/>
    <w:rsid w:val="00297B1C"/>
    <w:rsid w:val="00297B36"/>
    <w:rsid w:val="00297BC2"/>
    <w:rsid w:val="002A041F"/>
    <w:rsid w:val="002A0C24"/>
    <w:rsid w:val="002A0C8D"/>
    <w:rsid w:val="002A0DE3"/>
    <w:rsid w:val="002A1FBF"/>
    <w:rsid w:val="002A277B"/>
    <w:rsid w:val="002A2E0A"/>
    <w:rsid w:val="002A2E0E"/>
    <w:rsid w:val="002A3171"/>
    <w:rsid w:val="002A3460"/>
    <w:rsid w:val="002A34DA"/>
    <w:rsid w:val="002A39DC"/>
    <w:rsid w:val="002A3C69"/>
    <w:rsid w:val="002A3C81"/>
    <w:rsid w:val="002A45D6"/>
    <w:rsid w:val="002A46EE"/>
    <w:rsid w:val="002A5214"/>
    <w:rsid w:val="002A5A40"/>
    <w:rsid w:val="002A5D06"/>
    <w:rsid w:val="002A62A3"/>
    <w:rsid w:val="002A64B3"/>
    <w:rsid w:val="002A64B5"/>
    <w:rsid w:val="002A68AC"/>
    <w:rsid w:val="002A712A"/>
    <w:rsid w:val="002A71F8"/>
    <w:rsid w:val="002A74B7"/>
    <w:rsid w:val="002A7CCE"/>
    <w:rsid w:val="002B08B0"/>
    <w:rsid w:val="002B14B4"/>
    <w:rsid w:val="002B166F"/>
    <w:rsid w:val="002B16EB"/>
    <w:rsid w:val="002B1CA8"/>
    <w:rsid w:val="002B1FA0"/>
    <w:rsid w:val="002B277F"/>
    <w:rsid w:val="002B2F2C"/>
    <w:rsid w:val="002B2FF3"/>
    <w:rsid w:val="002B3118"/>
    <w:rsid w:val="002B31A4"/>
    <w:rsid w:val="002B3C59"/>
    <w:rsid w:val="002B3E06"/>
    <w:rsid w:val="002B4007"/>
    <w:rsid w:val="002B40A4"/>
    <w:rsid w:val="002B40CE"/>
    <w:rsid w:val="002B479B"/>
    <w:rsid w:val="002B493D"/>
    <w:rsid w:val="002B5160"/>
    <w:rsid w:val="002B548B"/>
    <w:rsid w:val="002B5557"/>
    <w:rsid w:val="002B5810"/>
    <w:rsid w:val="002B5ADA"/>
    <w:rsid w:val="002B61B7"/>
    <w:rsid w:val="002B62FA"/>
    <w:rsid w:val="002B68B8"/>
    <w:rsid w:val="002B698C"/>
    <w:rsid w:val="002B75B1"/>
    <w:rsid w:val="002B79B8"/>
    <w:rsid w:val="002B7EB5"/>
    <w:rsid w:val="002C0650"/>
    <w:rsid w:val="002C0803"/>
    <w:rsid w:val="002C0BA3"/>
    <w:rsid w:val="002C0BCC"/>
    <w:rsid w:val="002C1162"/>
    <w:rsid w:val="002C149F"/>
    <w:rsid w:val="002C1B21"/>
    <w:rsid w:val="002C2C35"/>
    <w:rsid w:val="002C2CC1"/>
    <w:rsid w:val="002C2D3D"/>
    <w:rsid w:val="002C2FAF"/>
    <w:rsid w:val="002C3812"/>
    <w:rsid w:val="002C395C"/>
    <w:rsid w:val="002C3CCE"/>
    <w:rsid w:val="002C3CDA"/>
    <w:rsid w:val="002C3DFE"/>
    <w:rsid w:val="002C4013"/>
    <w:rsid w:val="002C47A9"/>
    <w:rsid w:val="002C4950"/>
    <w:rsid w:val="002C5479"/>
    <w:rsid w:val="002C552C"/>
    <w:rsid w:val="002C5580"/>
    <w:rsid w:val="002C6196"/>
    <w:rsid w:val="002C64A1"/>
    <w:rsid w:val="002C6760"/>
    <w:rsid w:val="002C6989"/>
    <w:rsid w:val="002C7362"/>
    <w:rsid w:val="002C7510"/>
    <w:rsid w:val="002C75D6"/>
    <w:rsid w:val="002C7730"/>
    <w:rsid w:val="002C7D3E"/>
    <w:rsid w:val="002D098D"/>
    <w:rsid w:val="002D0F0E"/>
    <w:rsid w:val="002D0F9B"/>
    <w:rsid w:val="002D1243"/>
    <w:rsid w:val="002D13B5"/>
    <w:rsid w:val="002D210A"/>
    <w:rsid w:val="002D242C"/>
    <w:rsid w:val="002D272E"/>
    <w:rsid w:val="002D2E09"/>
    <w:rsid w:val="002D31BB"/>
    <w:rsid w:val="002D33E1"/>
    <w:rsid w:val="002D36C8"/>
    <w:rsid w:val="002D3A59"/>
    <w:rsid w:val="002D4354"/>
    <w:rsid w:val="002D4540"/>
    <w:rsid w:val="002D49A1"/>
    <w:rsid w:val="002D4CC5"/>
    <w:rsid w:val="002D5696"/>
    <w:rsid w:val="002D5B26"/>
    <w:rsid w:val="002D5EDA"/>
    <w:rsid w:val="002D688C"/>
    <w:rsid w:val="002D704D"/>
    <w:rsid w:val="002D74B7"/>
    <w:rsid w:val="002D7518"/>
    <w:rsid w:val="002D7582"/>
    <w:rsid w:val="002D797D"/>
    <w:rsid w:val="002D7A4B"/>
    <w:rsid w:val="002D7C30"/>
    <w:rsid w:val="002D7D8F"/>
    <w:rsid w:val="002E049E"/>
    <w:rsid w:val="002E0E28"/>
    <w:rsid w:val="002E10AF"/>
    <w:rsid w:val="002E1150"/>
    <w:rsid w:val="002E1558"/>
    <w:rsid w:val="002E16DC"/>
    <w:rsid w:val="002E16EC"/>
    <w:rsid w:val="002E193A"/>
    <w:rsid w:val="002E1987"/>
    <w:rsid w:val="002E1D6A"/>
    <w:rsid w:val="002E1D85"/>
    <w:rsid w:val="002E1E8A"/>
    <w:rsid w:val="002E1F32"/>
    <w:rsid w:val="002E2126"/>
    <w:rsid w:val="002E2592"/>
    <w:rsid w:val="002E3716"/>
    <w:rsid w:val="002E37B1"/>
    <w:rsid w:val="002E3855"/>
    <w:rsid w:val="002E39C3"/>
    <w:rsid w:val="002E3B51"/>
    <w:rsid w:val="002E41CA"/>
    <w:rsid w:val="002E4875"/>
    <w:rsid w:val="002E4A39"/>
    <w:rsid w:val="002E4E21"/>
    <w:rsid w:val="002E5434"/>
    <w:rsid w:val="002E5520"/>
    <w:rsid w:val="002E56D7"/>
    <w:rsid w:val="002E5A65"/>
    <w:rsid w:val="002E5AA6"/>
    <w:rsid w:val="002E70C9"/>
    <w:rsid w:val="002E7473"/>
    <w:rsid w:val="002E79B4"/>
    <w:rsid w:val="002F00A7"/>
    <w:rsid w:val="002F01BF"/>
    <w:rsid w:val="002F0208"/>
    <w:rsid w:val="002F04DC"/>
    <w:rsid w:val="002F05A0"/>
    <w:rsid w:val="002F1515"/>
    <w:rsid w:val="002F20FD"/>
    <w:rsid w:val="002F290D"/>
    <w:rsid w:val="002F296F"/>
    <w:rsid w:val="002F29EE"/>
    <w:rsid w:val="002F2B7F"/>
    <w:rsid w:val="002F2EE2"/>
    <w:rsid w:val="002F32DE"/>
    <w:rsid w:val="002F38A3"/>
    <w:rsid w:val="002F3FF7"/>
    <w:rsid w:val="002F443D"/>
    <w:rsid w:val="002F4592"/>
    <w:rsid w:val="002F4792"/>
    <w:rsid w:val="002F5470"/>
    <w:rsid w:val="002F5E22"/>
    <w:rsid w:val="002F60D2"/>
    <w:rsid w:val="002F663D"/>
    <w:rsid w:val="0030045C"/>
    <w:rsid w:val="00300E1D"/>
    <w:rsid w:val="00301052"/>
    <w:rsid w:val="00301284"/>
    <w:rsid w:val="0030190D"/>
    <w:rsid w:val="00301F2E"/>
    <w:rsid w:val="00302D99"/>
    <w:rsid w:val="00303C6F"/>
    <w:rsid w:val="0030414B"/>
    <w:rsid w:val="00304AE6"/>
    <w:rsid w:val="00304BD1"/>
    <w:rsid w:val="00304D0E"/>
    <w:rsid w:val="00304E4D"/>
    <w:rsid w:val="003059B9"/>
    <w:rsid w:val="003059D5"/>
    <w:rsid w:val="003059E7"/>
    <w:rsid w:val="0030633C"/>
    <w:rsid w:val="003069DA"/>
    <w:rsid w:val="00306A53"/>
    <w:rsid w:val="00306C64"/>
    <w:rsid w:val="003075E6"/>
    <w:rsid w:val="003077EE"/>
    <w:rsid w:val="00307C09"/>
    <w:rsid w:val="00307C8C"/>
    <w:rsid w:val="00310520"/>
    <w:rsid w:val="0031147E"/>
    <w:rsid w:val="00311815"/>
    <w:rsid w:val="00311882"/>
    <w:rsid w:val="00312615"/>
    <w:rsid w:val="00312A92"/>
    <w:rsid w:val="00312C9F"/>
    <w:rsid w:val="00312D77"/>
    <w:rsid w:val="00312F6D"/>
    <w:rsid w:val="00313D4B"/>
    <w:rsid w:val="0031436B"/>
    <w:rsid w:val="0031550A"/>
    <w:rsid w:val="00315BB4"/>
    <w:rsid w:val="00315F39"/>
    <w:rsid w:val="003161B2"/>
    <w:rsid w:val="00316CF2"/>
    <w:rsid w:val="003174AE"/>
    <w:rsid w:val="003178AA"/>
    <w:rsid w:val="003179B0"/>
    <w:rsid w:val="00320269"/>
    <w:rsid w:val="00320352"/>
    <w:rsid w:val="003206E8"/>
    <w:rsid w:val="00320727"/>
    <w:rsid w:val="00320AD3"/>
    <w:rsid w:val="00320BBE"/>
    <w:rsid w:val="00320C90"/>
    <w:rsid w:val="00320E01"/>
    <w:rsid w:val="00320ECC"/>
    <w:rsid w:val="00320ED3"/>
    <w:rsid w:val="003210C1"/>
    <w:rsid w:val="003214D4"/>
    <w:rsid w:val="003216DA"/>
    <w:rsid w:val="003219C6"/>
    <w:rsid w:val="00321A25"/>
    <w:rsid w:val="00321FA2"/>
    <w:rsid w:val="0032266A"/>
    <w:rsid w:val="003229C9"/>
    <w:rsid w:val="00322E29"/>
    <w:rsid w:val="003232F7"/>
    <w:rsid w:val="003233F1"/>
    <w:rsid w:val="003239CA"/>
    <w:rsid w:val="00323B8E"/>
    <w:rsid w:val="00324892"/>
    <w:rsid w:val="00324C86"/>
    <w:rsid w:val="00324D44"/>
    <w:rsid w:val="00324FAF"/>
    <w:rsid w:val="003257E6"/>
    <w:rsid w:val="003258BC"/>
    <w:rsid w:val="0032630C"/>
    <w:rsid w:val="00326743"/>
    <w:rsid w:val="00326BE1"/>
    <w:rsid w:val="00326F20"/>
    <w:rsid w:val="00327105"/>
    <w:rsid w:val="003274D2"/>
    <w:rsid w:val="0032768F"/>
    <w:rsid w:val="003278CE"/>
    <w:rsid w:val="00327E80"/>
    <w:rsid w:val="00327FB5"/>
    <w:rsid w:val="00330075"/>
    <w:rsid w:val="0033010B"/>
    <w:rsid w:val="00330362"/>
    <w:rsid w:val="00330396"/>
    <w:rsid w:val="00330605"/>
    <w:rsid w:val="00330631"/>
    <w:rsid w:val="00330CA5"/>
    <w:rsid w:val="00330FD1"/>
    <w:rsid w:val="00331588"/>
    <w:rsid w:val="003321BE"/>
    <w:rsid w:val="003323C6"/>
    <w:rsid w:val="00332583"/>
    <w:rsid w:val="003326B7"/>
    <w:rsid w:val="00332EEB"/>
    <w:rsid w:val="00333087"/>
    <w:rsid w:val="00333777"/>
    <w:rsid w:val="00333C70"/>
    <w:rsid w:val="00334460"/>
    <w:rsid w:val="003344E7"/>
    <w:rsid w:val="00334B2D"/>
    <w:rsid w:val="00334DD4"/>
    <w:rsid w:val="00335352"/>
    <w:rsid w:val="003356BA"/>
    <w:rsid w:val="003361A2"/>
    <w:rsid w:val="0033643D"/>
    <w:rsid w:val="00336AD4"/>
    <w:rsid w:val="00336C71"/>
    <w:rsid w:val="00336C89"/>
    <w:rsid w:val="003373B9"/>
    <w:rsid w:val="00337696"/>
    <w:rsid w:val="0033782D"/>
    <w:rsid w:val="00337DAA"/>
    <w:rsid w:val="00340030"/>
    <w:rsid w:val="00340487"/>
    <w:rsid w:val="0034054C"/>
    <w:rsid w:val="00340EDE"/>
    <w:rsid w:val="00341070"/>
    <w:rsid w:val="00341499"/>
    <w:rsid w:val="00341876"/>
    <w:rsid w:val="003420F7"/>
    <w:rsid w:val="00342636"/>
    <w:rsid w:val="003435A4"/>
    <w:rsid w:val="003437A0"/>
    <w:rsid w:val="003438A7"/>
    <w:rsid w:val="00343A02"/>
    <w:rsid w:val="00343C03"/>
    <w:rsid w:val="0034407B"/>
    <w:rsid w:val="00344462"/>
    <w:rsid w:val="003447BF"/>
    <w:rsid w:val="00344856"/>
    <w:rsid w:val="00344A77"/>
    <w:rsid w:val="00345063"/>
    <w:rsid w:val="00345187"/>
    <w:rsid w:val="00345427"/>
    <w:rsid w:val="003455B7"/>
    <w:rsid w:val="00345603"/>
    <w:rsid w:val="00346820"/>
    <w:rsid w:val="003468BB"/>
    <w:rsid w:val="00346A39"/>
    <w:rsid w:val="00346AA8"/>
    <w:rsid w:val="00346F38"/>
    <w:rsid w:val="00346FD0"/>
    <w:rsid w:val="003470E8"/>
    <w:rsid w:val="00347103"/>
    <w:rsid w:val="003471A0"/>
    <w:rsid w:val="003471E3"/>
    <w:rsid w:val="00347323"/>
    <w:rsid w:val="00347362"/>
    <w:rsid w:val="00347663"/>
    <w:rsid w:val="003476CC"/>
    <w:rsid w:val="00347921"/>
    <w:rsid w:val="003503BC"/>
    <w:rsid w:val="003504B9"/>
    <w:rsid w:val="0035085E"/>
    <w:rsid w:val="003514EF"/>
    <w:rsid w:val="003515C2"/>
    <w:rsid w:val="003518C4"/>
    <w:rsid w:val="00351ED1"/>
    <w:rsid w:val="003527D8"/>
    <w:rsid w:val="00352A0D"/>
    <w:rsid w:val="00352B40"/>
    <w:rsid w:val="00352D0B"/>
    <w:rsid w:val="00352F87"/>
    <w:rsid w:val="0035326A"/>
    <w:rsid w:val="0035399C"/>
    <w:rsid w:val="003539D4"/>
    <w:rsid w:val="00353B1F"/>
    <w:rsid w:val="00353CE8"/>
    <w:rsid w:val="00354180"/>
    <w:rsid w:val="0035420D"/>
    <w:rsid w:val="0035461E"/>
    <w:rsid w:val="00354A56"/>
    <w:rsid w:val="00354C8F"/>
    <w:rsid w:val="00354D6B"/>
    <w:rsid w:val="00354DE2"/>
    <w:rsid w:val="00355805"/>
    <w:rsid w:val="003558B3"/>
    <w:rsid w:val="0035594D"/>
    <w:rsid w:val="00355A45"/>
    <w:rsid w:val="00355D9B"/>
    <w:rsid w:val="00355F28"/>
    <w:rsid w:val="003560D8"/>
    <w:rsid w:val="0035656B"/>
    <w:rsid w:val="00356907"/>
    <w:rsid w:val="00356B79"/>
    <w:rsid w:val="00356D40"/>
    <w:rsid w:val="00356ECC"/>
    <w:rsid w:val="00356F97"/>
    <w:rsid w:val="003572D2"/>
    <w:rsid w:val="003572EA"/>
    <w:rsid w:val="00357BB1"/>
    <w:rsid w:val="003600D8"/>
    <w:rsid w:val="0036130D"/>
    <w:rsid w:val="00361DCC"/>
    <w:rsid w:val="00362596"/>
    <w:rsid w:val="003626A6"/>
    <w:rsid w:val="00362EF3"/>
    <w:rsid w:val="00363617"/>
    <w:rsid w:val="00364414"/>
    <w:rsid w:val="003644E5"/>
    <w:rsid w:val="003645F6"/>
    <w:rsid w:val="00364FD4"/>
    <w:rsid w:val="0036516A"/>
    <w:rsid w:val="0036562A"/>
    <w:rsid w:val="00365667"/>
    <w:rsid w:val="00365781"/>
    <w:rsid w:val="0036594D"/>
    <w:rsid w:val="00366069"/>
    <w:rsid w:val="00366386"/>
    <w:rsid w:val="003665E9"/>
    <w:rsid w:val="0036695D"/>
    <w:rsid w:val="00367864"/>
    <w:rsid w:val="00370360"/>
    <w:rsid w:val="00370583"/>
    <w:rsid w:val="0037080B"/>
    <w:rsid w:val="00370BA8"/>
    <w:rsid w:val="00371196"/>
    <w:rsid w:val="00371888"/>
    <w:rsid w:val="00371D23"/>
    <w:rsid w:val="00371F8D"/>
    <w:rsid w:val="00372461"/>
    <w:rsid w:val="003731F6"/>
    <w:rsid w:val="00373257"/>
    <w:rsid w:val="003740AF"/>
    <w:rsid w:val="0037487C"/>
    <w:rsid w:val="003748AE"/>
    <w:rsid w:val="00374902"/>
    <w:rsid w:val="003749B3"/>
    <w:rsid w:val="00374D2E"/>
    <w:rsid w:val="00375556"/>
    <w:rsid w:val="0037561E"/>
    <w:rsid w:val="00375637"/>
    <w:rsid w:val="00375AFA"/>
    <w:rsid w:val="00375F61"/>
    <w:rsid w:val="0037631D"/>
    <w:rsid w:val="00376B1D"/>
    <w:rsid w:val="00376B51"/>
    <w:rsid w:val="00376F14"/>
    <w:rsid w:val="00380309"/>
    <w:rsid w:val="003805B4"/>
    <w:rsid w:val="003808AE"/>
    <w:rsid w:val="00381432"/>
    <w:rsid w:val="0038197B"/>
    <w:rsid w:val="00381AC9"/>
    <w:rsid w:val="00381B35"/>
    <w:rsid w:val="00381BAA"/>
    <w:rsid w:val="003820C5"/>
    <w:rsid w:val="00382B6E"/>
    <w:rsid w:val="00382CD6"/>
    <w:rsid w:val="00382E0E"/>
    <w:rsid w:val="00382E92"/>
    <w:rsid w:val="003834E3"/>
    <w:rsid w:val="00383626"/>
    <w:rsid w:val="00383B57"/>
    <w:rsid w:val="00384012"/>
    <w:rsid w:val="003844F4"/>
    <w:rsid w:val="00384954"/>
    <w:rsid w:val="00384EBC"/>
    <w:rsid w:val="003854E9"/>
    <w:rsid w:val="00385B8A"/>
    <w:rsid w:val="00385C4B"/>
    <w:rsid w:val="003861CA"/>
    <w:rsid w:val="00386202"/>
    <w:rsid w:val="0038684E"/>
    <w:rsid w:val="003868FE"/>
    <w:rsid w:val="00386984"/>
    <w:rsid w:val="003869AA"/>
    <w:rsid w:val="00386ECE"/>
    <w:rsid w:val="00386FD2"/>
    <w:rsid w:val="00387632"/>
    <w:rsid w:val="0038784F"/>
    <w:rsid w:val="00387BF7"/>
    <w:rsid w:val="00387E67"/>
    <w:rsid w:val="00387FF2"/>
    <w:rsid w:val="00390822"/>
    <w:rsid w:val="00390D57"/>
    <w:rsid w:val="00391122"/>
    <w:rsid w:val="00391211"/>
    <w:rsid w:val="003915A5"/>
    <w:rsid w:val="0039171B"/>
    <w:rsid w:val="00391798"/>
    <w:rsid w:val="003918BE"/>
    <w:rsid w:val="003920CF"/>
    <w:rsid w:val="003923AB"/>
    <w:rsid w:val="003929BC"/>
    <w:rsid w:val="003929FC"/>
    <w:rsid w:val="00392ADE"/>
    <w:rsid w:val="0039319C"/>
    <w:rsid w:val="003947DF"/>
    <w:rsid w:val="003948D8"/>
    <w:rsid w:val="00394BD6"/>
    <w:rsid w:val="00394FDB"/>
    <w:rsid w:val="00395347"/>
    <w:rsid w:val="00395A65"/>
    <w:rsid w:val="00395C2B"/>
    <w:rsid w:val="00395F01"/>
    <w:rsid w:val="00395F97"/>
    <w:rsid w:val="00396239"/>
    <w:rsid w:val="00396360"/>
    <w:rsid w:val="0039662E"/>
    <w:rsid w:val="00396A40"/>
    <w:rsid w:val="00396C6D"/>
    <w:rsid w:val="00396C7B"/>
    <w:rsid w:val="00396CC7"/>
    <w:rsid w:val="00397986"/>
    <w:rsid w:val="003979D7"/>
    <w:rsid w:val="00397A62"/>
    <w:rsid w:val="003A05BB"/>
    <w:rsid w:val="003A069D"/>
    <w:rsid w:val="003A085A"/>
    <w:rsid w:val="003A089C"/>
    <w:rsid w:val="003A1036"/>
    <w:rsid w:val="003A1A73"/>
    <w:rsid w:val="003A1C8F"/>
    <w:rsid w:val="003A2457"/>
    <w:rsid w:val="003A27DF"/>
    <w:rsid w:val="003A309D"/>
    <w:rsid w:val="003A3528"/>
    <w:rsid w:val="003A4189"/>
    <w:rsid w:val="003A48FA"/>
    <w:rsid w:val="003A4C5E"/>
    <w:rsid w:val="003A4CD2"/>
    <w:rsid w:val="003A548A"/>
    <w:rsid w:val="003A5522"/>
    <w:rsid w:val="003A5592"/>
    <w:rsid w:val="003A61AC"/>
    <w:rsid w:val="003A67B0"/>
    <w:rsid w:val="003A6A62"/>
    <w:rsid w:val="003A704F"/>
    <w:rsid w:val="003A74DE"/>
    <w:rsid w:val="003A75E3"/>
    <w:rsid w:val="003A76B5"/>
    <w:rsid w:val="003A7A53"/>
    <w:rsid w:val="003A7D9D"/>
    <w:rsid w:val="003A7E2C"/>
    <w:rsid w:val="003A7FF2"/>
    <w:rsid w:val="003B0A27"/>
    <w:rsid w:val="003B0EB8"/>
    <w:rsid w:val="003B0FB7"/>
    <w:rsid w:val="003B1220"/>
    <w:rsid w:val="003B14FB"/>
    <w:rsid w:val="003B1634"/>
    <w:rsid w:val="003B17AE"/>
    <w:rsid w:val="003B1D90"/>
    <w:rsid w:val="003B26BF"/>
    <w:rsid w:val="003B2B24"/>
    <w:rsid w:val="003B3298"/>
    <w:rsid w:val="003B3796"/>
    <w:rsid w:val="003B3797"/>
    <w:rsid w:val="003B37D9"/>
    <w:rsid w:val="003B38A6"/>
    <w:rsid w:val="003B3A8B"/>
    <w:rsid w:val="003B4384"/>
    <w:rsid w:val="003B4987"/>
    <w:rsid w:val="003B51C2"/>
    <w:rsid w:val="003B5629"/>
    <w:rsid w:val="003B56F1"/>
    <w:rsid w:val="003B5972"/>
    <w:rsid w:val="003B6076"/>
    <w:rsid w:val="003B60DE"/>
    <w:rsid w:val="003B6807"/>
    <w:rsid w:val="003B688F"/>
    <w:rsid w:val="003B6AEA"/>
    <w:rsid w:val="003B6B5D"/>
    <w:rsid w:val="003B6D51"/>
    <w:rsid w:val="003B6D7E"/>
    <w:rsid w:val="003B6FDA"/>
    <w:rsid w:val="003B72E0"/>
    <w:rsid w:val="003B74CB"/>
    <w:rsid w:val="003B7F1A"/>
    <w:rsid w:val="003C02E9"/>
    <w:rsid w:val="003C0413"/>
    <w:rsid w:val="003C0856"/>
    <w:rsid w:val="003C0E09"/>
    <w:rsid w:val="003C1062"/>
    <w:rsid w:val="003C122E"/>
    <w:rsid w:val="003C12F5"/>
    <w:rsid w:val="003C147C"/>
    <w:rsid w:val="003C18C8"/>
    <w:rsid w:val="003C1900"/>
    <w:rsid w:val="003C1A66"/>
    <w:rsid w:val="003C1A87"/>
    <w:rsid w:val="003C21D4"/>
    <w:rsid w:val="003C2395"/>
    <w:rsid w:val="003C2508"/>
    <w:rsid w:val="003C2E86"/>
    <w:rsid w:val="003C30A5"/>
    <w:rsid w:val="003C3B4B"/>
    <w:rsid w:val="003C40FE"/>
    <w:rsid w:val="003C4EEA"/>
    <w:rsid w:val="003C5121"/>
    <w:rsid w:val="003C5A7E"/>
    <w:rsid w:val="003C5AF7"/>
    <w:rsid w:val="003C5FA9"/>
    <w:rsid w:val="003C60E5"/>
    <w:rsid w:val="003C6434"/>
    <w:rsid w:val="003C6622"/>
    <w:rsid w:val="003C6A19"/>
    <w:rsid w:val="003C6BE2"/>
    <w:rsid w:val="003C6D76"/>
    <w:rsid w:val="003C74D4"/>
    <w:rsid w:val="003C7653"/>
    <w:rsid w:val="003C79D7"/>
    <w:rsid w:val="003C7A79"/>
    <w:rsid w:val="003C7C76"/>
    <w:rsid w:val="003D02E0"/>
    <w:rsid w:val="003D056D"/>
    <w:rsid w:val="003D0CD1"/>
    <w:rsid w:val="003D16CE"/>
    <w:rsid w:val="003D1752"/>
    <w:rsid w:val="003D18E5"/>
    <w:rsid w:val="003D1B05"/>
    <w:rsid w:val="003D1EFC"/>
    <w:rsid w:val="003D1FE3"/>
    <w:rsid w:val="003D2103"/>
    <w:rsid w:val="003D2577"/>
    <w:rsid w:val="003D2AF3"/>
    <w:rsid w:val="003D3606"/>
    <w:rsid w:val="003D3CBA"/>
    <w:rsid w:val="003D3E6B"/>
    <w:rsid w:val="003D3F75"/>
    <w:rsid w:val="003D40CA"/>
    <w:rsid w:val="003D42B7"/>
    <w:rsid w:val="003D4900"/>
    <w:rsid w:val="003D49B7"/>
    <w:rsid w:val="003D49E1"/>
    <w:rsid w:val="003D4BCC"/>
    <w:rsid w:val="003D4C79"/>
    <w:rsid w:val="003D582C"/>
    <w:rsid w:val="003D59E7"/>
    <w:rsid w:val="003D5BC6"/>
    <w:rsid w:val="003D5F44"/>
    <w:rsid w:val="003D6224"/>
    <w:rsid w:val="003D666F"/>
    <w:rsid w:val="003D6B0D"/>
    <w:rsid w:val="003D6D33"/>
    <w:rsid w:val="003D72D9"/>
    <w:rsid w:val="003D7683"/>
    <w:rsid w:val="003D76FB"/>
    <w:rsid w:val="003D77CF"/>
    <w:rsid w:val="003D79BA"/>
    <w:rsid w:val="003D7A58"/>
    <w:rsid w:val="003D7E39"/>
    <w:rsid w:val="003D7E4F"/>
    <w:rsid w:val="003E0026"/>
    <w:rsid w:val="003E01D9"/>
    <w:rsid w:val="003E02E8"/>
    <w:rsid w:val="003E0750"/>
    <w:rsid w:val="003E079A"/>
    <w:rsid w:val="003E07EA"/>
    <w:rsid w:val="003E0814"/>
    <w:rsid w:val="003E088A"/>
    <w:rsid w:val="003E0961"/>
    <w:rsid w:val="003E0983"/>
    <w:rsid w:val="003E0DC4"/>
    <w:rsid w:val="003E1098"/>
    <w:rsid w:val="003E1249"/>
    <w:rsid w:val="003E14D0"/>
    <w:rsid w:val="003E1591"/>
    <w:rsid w:val="003E20AA"/>
    <w:rsid w:val="003E2EEC"/>
    <w:rsid w:val="003E337E"/>
    <w:rsid w:val="003E4ACD"/>
    <w:rsid w:val="003E4C26"/>
    <w:rsid w:val="003E52E7"/>
    <w:rsid w:val="003E5342"/>
    <w:rsid w:val="003E53B1"/>
    <w:rsid w:val="003E542F"/>
    <w:rsid w:val="003E6543"/>
    <w:rsid w:val="003E66B8"/>
    <w:rsid w:val="003E66ED"/>
    <w:rsid w:val="003E67AD"/>
    <w:rsid w:val="003E67D1"/>
    <w:rsid w:val="003E69F0"/>
    <w:rsid w:val="003E6B5E"/>
    <w:rsid w:val="003E75C7"/>
    <w:rsid w:val="003E7DBB"/>
    <w:rsid w:val="003F00B1"/>
    <w:rsid w:val="003F00F1"/>
    <w:rsid w:val="003F196F"/>
    <w:rsid w:val="003F1C92"/>
    <w:rsid w:val="003F1F07"/>
    <w:rsid w:val="003F240E"/>
    <w:rsid w:val="003F29F9"/>
    <w:rsid w:val="003F2F16"/>
    <w:rsid w:val="003F3028"/>
    <w:rsid w:val="003F3087"/>
    <w:rsid w:val="003F31D9"/>
    <w:rsid w:val="003F3657"/>
    <w:rsid w:val="003F3996"/>
    <w:rsid w:val="003F39DF"/>
    <w:rsid w:val="003F3B6C"/>
    <w:rsid w:val="003F3CB4"/>
    <w:rsid w:val="003F3DAD"/>
    <w:rsid w:val="003F3F32"/>
    <w:rsid w:val="003F4129"/>
    <w:rsid w:val="003F452C"/>
    <w:rsid w:val="003F4BA3"/>
    <w:rsid w:val="003F51FE"/>
    <w:rsid w:val="003F5661"/>
    <w:rsid w:val="003F5ABF"/>
    <w:rsid w:val="003F5ED1"/>
    <w:rsid w:val="003F65E9"/>
    <w:rsid w:val="003F6629"/>
    <w:rsid w:val="003F6CCB"/>
    <w:rsid w:val="003F6FEB"/>
    <w:rsid w:val="003F72B3"/>
    <w:rsid w:val="003F73BC"/>
    <w:rsid w:val="003F75D2"/>
    <w:rsid w:val="003F7CF5"/>
    <w:rsid w:val="003F7D0F"/>
    <w:rsid w:val="0040009F"/>
    <w:rsid w:val="0040048B"/>
    <w:rsid w:val="004006A2"/>
    <w:rsid w:val="00400AEF"/>
    <w:rsid w:val="00400C46"/>
    <w:rsid w:val="00400D96"/>
    <w:rsid w:val="0040157B"/>
    <w:rsid w:val="00401658"/>
    <w:rsid w:val="00401B67"/>
    <w:rsid w:val="0040267F"/>
    <w:rsid w:val="004026CF"/>
    <w:rsid w:val="0040279D"/>
    <w:rsid w:val="00402BF3"/>
    <w:rsid w:val="00402D38"/>
    <w:rsid w:val="00402EB8"/>
    <w:rsid w:val="00403039"/>
    <w:rsid w:val="004030BB"/>
    <w:rsid w:val="004038E9"/>
    <w:rsid w:val="004039A9"/>
    <w:rsid w:val="00403B71"/>
    <w:rsid w:val="004040D3"/>
    <w:rsid w:val="00404410"/>
    <w:rsid w:val="00404F0F"/>
    <w:rsid w:val="004055C6"/>
    <w:rsid w:val="004057EA"/>
    <w:rsid w:val="0040581D"/>
    <w:rsid w:val="00405F0A"/>
    <w:rsid w:val="00406102"/>
    <w:rsid w:val="00406188"/>
    <w:rsid w:val="00406858"/>
    <w:rsid w:val="00406A7F"/>
    <w:rsid w:val="00406D7C"/>
    <w:rsid w:val="00406F16"/>
    <w:rsid w:val="0040720D"/>
    <w:rsid w:val="004073B1"/>
    <w:rsid w:val="00407740"/>
    <w:rsid w:val="00407939"/>
    <w:rsid w:val="004104DB"/>
    <w:rsid w:val="00410531"/>
    <w:rsid w:val="004108B5"/>
    <w:rsid w:val="00410BBB"/>
    <w:rsid w:val="00410DE8"/>
    <w:rsid w:val="004113D3"/>
    <w:rsid w:val="0041153B"/>
    <w:rsid w:val="0041200A"/>
    <w:rsid w:val="004123A0"/>
    <w:rsid w:val="00412511"/>
    <w:rsid w:val="004125BA"/>
    <w:rsid w:val="00412B01"/>
    <w:rsid w:val="00413001"/>
    <w:rsid w:val="0041332A"/>
    <w:rsid w:val="00413A9C"/>
    <w:rsid w:val="00413EC5"/>
    <w:rsid w:val="00414013"/>
    <w:rsid w:val="00414097"/>
    <w:rsid w:val="00414500"/>
    <w:rsid w:val="00414594"/>
    <w:rsid w:val="0041493F"/>
    <w:rsid w:val="00414D19"/>
    <w:rsid w:val="00414EC5"/>
    <w:rsid w:val="00414FAB"/>
    <w:rsid w:val="00415300"/>
    <w:rsid w:val="0041534C"/>
    <w:rsid w:val="004154CA"/>
    <w:rsid w:val="0041558C"/>
    <w:rsid w:val="00415819"/>
    <w:rsid w:val="0041602C"/>
    <w:rsid w:val="0041611B"/>
    <w:rsid w:val="004161E7"/>
    <w:rsid w:val="00416338"/>
    <w:rsid w:val="00416556"/>
    <w:rsid w:val="00417A9C"/>
    <w:rsid w:val="00417DBD"/>
    <w:rsid w:val="00417FF8"/>
    <w:rsid w:val="0042015A"/>
    <w:rsid w:val="004201A8"/>
    <w:rsid w:val="0042063A"/>
    <w:rsid w:val="0042072C"/>
    <w:rsid w:val="004208EE"/>
    <w:rsid w:val="00420C8D"/>
    <w:rsid w:val="00420C9B"/>
    <w:rsid w:val="00420D45"/>
    <w:rsid w:val="00420E42"/>
    <w:rsid w:val="00421ABA"/>
    <w:rsid w:val="00421BF7"/>
    <w:rsid w:val="00421E35"/>
    <w:rsid w:val="004221B1"/>
    <w:rsid w:val="00422298"/>
    <w:rsid w:val="0042248D"/>
    <w:rsid w:val="00422723"/>
    <w:rsid w:val="00422872"/>
    <w:rsid w:val="0042291F"/>
    <w:rsid w:val="0042366D"/>
    <w:rsid w:val="00423737"/>
    <w:rsid w:val="00423B5B"/>
    <w:rsid w:val="00424163"/>
    <w:rsid w:val="00424320"/>
    <w:rsid w:val="0042459D"/>
    <w:rsid w:val="00424C45"/>
    <w:rsid w:val="00424E69"/>
    <w:rsid w:val="00424FC8"/>
    <w:rsid w:val="00425358"/>
    <w:rsid w:val="004253E5"/>
    <w:rsid w:val="00425539"/>
    <w:rsid w:val="00425665"/>
    <w:rsid w:val="004256E9"/>
    <w:rsid w:val="00425715"/>
    <w:rsid w:val="004259B2"/>
    <w:rsid w:val="00425B57"/>
    <w:rsid w:val="004261A8"/>
    <w:rsid w:val="004261F6"/>
    <w:rsid w:val="00426CF5"/>
    <w:rsid w:val="00427032"/>
    <w:rsid w:val="00427188"/>
    <w:rsid w:val="00427427"/>
    <w:rsid w:val="004275E9"/>
    <w:rsid w:val="0042773C"/>
    <w:rsid w:val="00427E5D"/>
    <w:rsid w:val="00430331"/>
    <w:rsid w:val="00430AB8"/>
    <w:rsid w:val="00430D81"/>
    <w:rsid w:val="00430F6F"/>
    <w:rsid w:val="004312AB"/>
    <w:rsid w:val="004314B1"/>
    <w:rsid w:val="004315C3"/>
    <w:rsid w:val="00431770"/>
    <w:rsid w:val="00431CD8"/>
    <w:rsid w:val="00431CF1"/>
    <w:rsid w:val="00432246"/>
    <w:rsid w:val="00432BB2"/>
    <w:rsid w:val="00432D5C"/>
    <w:rsid w:val="00432E2B"/>
    <w:rsid w:val="004333CA"/>
    <w:rsid w:val="0043361C"/>
    <w:rsid w:val="00433821"/>
    <w:rsid w:val="00433B6F"/>
    <w:rsid w:val="004340A7"/>
    <w:rsid w:val="00434295"/>
    <w:rsid w:val="00434372"/>
    <w:rsid w:val="004343E1"/>
    <w:rsid w:val="004347C7"/>
    <w:rsid w:val="00434AB3"/>
    <w:rsid w:val="00434AFE"/>
    <w:rsid w:val="00434BBD"/>
    <w:rsid w:val="004350C6"/>
    <w:rsid w:val="004352C1"/>
    <w:rsid w:val="004352F1"/>
    <w:rsid w:val="00435707"/>
    <w:rsid w:val="00435992"/>
    <w:rsid w:val="00435E5F"/>
    <w:rsid w:val="00436475"/>
    <w:rsid w:val="00437003"/>
    <w:rsid w:val="00437108"/>
    <w:rsid w:val="00437217"/>
    <w:rsid w:val="00437EE2"/>
    <w:rsid w:val="00437F35"/>
    <w:rsid w:val="0044055B"/>
    <w:rsid w:val="0044096E"/>
    <w:rsid w:val="00440B43"/>
    <w:rsid w:val="00440BCB"/>
    <w:rsid w:val="0044165A"/>
    <w:rsid w:val="0044172C"/>
    <w:rsid w:val="00441A47"/>
    <w:rsid w:val="00441D55"/>
    <w:rsid w:val="00441EC3"/>
    <w:rsid w:val="00441ED3"/>
    <w:rsid w:val="00442004"/>
    <w:rsid w:val="004424EA"/>
    <w:rsid w:val="00442507"/>
    <w:rsid w:val="00442639"/>
    <w:rsid w:val="00442797"/>
    <w:rsid w:val="00442E2F"/>
    <w:rsid w:val="0044310B"/>
    <w:rsid w:val="0044384F"/>
    <w:rsid w:val="0044394F"/>
    <w:rsid w:val="004439D1"/>
    <w:rsid w:val="00444641"/>
    <w:rsid w:val="004446A2"/>
    <w:rsid w:val="00444AD7"/>
    <w:rsid w:val="00444C76"/>
    <w:rsid w:val="00444C84"/>
    <w:rsid w:val="00444C9C"/>
    <w:rsid w:val="00444D30"/>
    <w:rsid w:val="00446154"/>
    <w:rsid w:val="00446897"/>
    <w:rsid w:val="0044699F"/>
    <w:rsid w:val="00447452"/>
    <w:rsid w:val="0044784B"/>
    <w:rsid w:val="0044792B"/>
    <w:rsid w:val="00447B72"/>
    <w:rsid w:val="00447D20"/>
    <w:rsid w:val="00447DB4"/>
    <w:rsid w:val="004503A6"/>
    <w:rsid w:val="004503E6"/>
    <w:rsid w:val="0045093D"/>
    <w:rsid w:val="00450CA7"/>
    <w:rsid w:val="00450D41"/>
    <w:rsid w:val="00450EE2"/>
    <w:rsid w:val="0045145F"/>
    <w:rsid w:val="004516DB"/>
    <w:rsid w:val="00451CA3"/>
    <w:rsid w:val="00451E1F"/>
    <w:rsid w:val="0045279B"/>
    <w:rsid w:val="004527E8"/>
    <w:rsid w:val="004528B4"/>
    <w:rsid w:val="004528CB"/>
    <w:rsid w:val="00453031"/>
    <w:rsid w:val="00453265"/>
    <w:rsid w:val="00453B67"/>
    <w:rsid w:val="00453CF5"/>
    <w:rsid w:val="0045418B"/>
    <w:rsid w:val="004542FF"/>
    <w:rsid w:val="004552EA"/>
    <w:rsid w:val="004552F4"/>
    <w:rsid w:val="0045573A"/>
    <w:rsid w:val="004558B1"/>
    <w:rsid w:val="00455B7A"/>
    <w:rsid w:val="00455C0D"/>
    <w:rsid w:val="004567D7"/>
    <w:rsid w:val="00456C55"/>
    <w:rsid w:val="004570D1"/>
    <w:rsid w:val="00457EE6"/>
    <w:rsid w:val="00460050"/>
    <w:rsid w:val="00460188"/>
    <w:rsid w:val="004607A3"/>
    <w:rsid w:val="004608BA"/>
    <w:rsid w:val="004612AF"/>
    <w:rsid w:val="0046149F"/>
    <w:rsid w:val="0046188A"/>
    <w:rsid w:val="00461B08"/>
    <w:rsid w:val="00462026"/>
    <w:rsid w:val="00462036"/>
    <w:rsid w:val="00462865"/>
    <w:rsid w:val="00462940"/>
    <w:rsid w:val="00463424"/>
    <w:rsid w:val="00463700"/>
    <w:rsid w:val="0046377E"/>
    <w:rsid w:val="00463C2C"/>
    <w:rsid w:val="00463D38"/>
    <w:rsid w:val="00464367"/>
    <w:rsid w:val="00464959"/>
    <w:rsid w:val="00464962"/>
    <w:rsid w:val="00464CDB"/>
    <w:rsid w:val="00464E15"/>
    <w:rsid w:val="004650DF"/>
    <w:rsid w:val="00465331"/>
    <w:rsid w:val="004662C9"/>
    <w:rsid w:val="00466705"/>
    <w:rsid w:val="00466931"/>
    <w:rsid w:val="00466991"/>
    <w:rsid w:val="00466A50"/>
    <w:rsid w:val="00467127"/>
    <w:rsid w:val="00467328"/>
    <w:rsid w:val="00467A0E"/>
    <w:rsid w:val="004702BD"/>
    <w:rsid w:val="0047056B"/>
    <w:rsid w:val="00470816"/>
    <w:rsid w:val="00470AAC"/>
    <w:rsid w:val="00470E65"/>
    <w:rsid w:val="004711A5"/>
    <w:rsid w:val="00471C44"/>
    <w:rsid w:val="00471D41"/>
    <w:rsid w:val="004721BF"/>
    <w:rsid w:val="00472456"/>
    <w:rsid w:val="00472492"/>
    <w:rsid w:val="004728C2"/>
    <w:rsid w:val="00472C4E"/>
    <w:rsid w:val="00472D90"/>
    <w:rsid w:val="0047311A"/>
    <w:rsid w:val="004743E6"/>
    <w:rsid w:val="004745F2"/>
    <w:rsid w:val="00474799"/>
    <w:rsid w:val="004747CF"/>
    <w:rsid w:val="00474BCA"/>
    <w:rsid w:val="00474F60"/>
    <w:rsid w:val="0047548B"/>
    <w:rsid w:val="00475EA7"/>
    <w:rsid w:val="00476272"/>
    <w:rsid w:val="00476420"/>
    <w:rsid w:val="00476AB4"/>
    <w:rsid w:val="00476B1F"/>
    <w:rsid w:val="00476D47"/>
    <w:rsid w:val="00477599"/>
    <w:rsid w:val="004777D4"/>
    <w:rsid w:val="004800B6"/>
    <w:rsid w:val="00480ABA"/>
    <w:rsid w:val="00480BF3"/>
    <w:rsid w:val="00480E5E"/>
    <w:rsid w:val="004810B0"/>
    <w:rsid w:val="00481336"/>
    <w:rsid w:val="00481817"/>
    <w:rsid w:val="004818E3"/>
    <w:rsid w:val="00481B90"/>
    <w:rsid w:val="00481CBD"/>
    <w:rsid w:val="00481E16"/>
    <w:rsid w:val="00481E26"/>
    <w:rsid w:val="00481EFD"/>
    <w:rsid w:val="00482095"/>
    <w:rsid w:val="0048210F"/>
    <w:rsid w:val="004822F8"/>
    <w:rsid w:val="0048272F"/>
    <w:rsid w:val="00482838"/>
    <w:rsid w:val="00482EC2"/>
    <w:rsid w:val="004830B7"/>
    <w:rsid w:val="004837A1"/>
    <w:rsid w:val="004838AB"/>
    <w:rsid w:val="004838F5"/>
    <w:rsid w:val="00485023"/>
    <w:rsid w:val="00485316"/>
    <w:rsid w:val="00485800"/>
    <w:rsid w:val="004858BF"/>
    <w:rsid w:val="00485A1E"/>
    <w:rsid w:val="00485B93"/>
    <w:rsid w:val="00486306"/>
    <w:rsid w:val="00486B77"/>
    <w:rsid w:val="00486FBA"/>
    <w:rsid w:val="0048733A"/>
    <w:rsid w:val="00487F96"/>
    <w:rsid w:val="00490000"/>
    <w:rsid w:val="00490044"/>
    <w:rsid w:val="0049082F"/>
    <w:rsid w:val="00490ADA"/>
    <w:rsid w:val="00490F86"/>
    <w:rsid w:val="00491311"/>
    <w:rsid w:val="00491B74"/>
    <w:rsid w:val="0049221C"/>
    <w:rsid w:val="0049228B"/>
    <w:rsid w:val="0049262A"/>
    <w:rsid w:val="00492C17"/>
    <w:rsid w:val="0049323A"/>
    <w:rsid w:val="004932F5"/>
    <w:rsid w:val="0049349F"/>
    <w:rsid w:val="00493611"/>
    <w:rsid w:val="00493ACF"/>
    <w:rsid w:val="00493BF5"/>
    <w:rsid w:val="004940DD"/>
    <w:rsid w:val="0049467B"/>
    <w:rsid w:val="00494ACE"/>
    <w:rsid w:val="00494F77"/>
    <w:rsid w:val="0049502A"/>
    <w:rsid w:val="004956CB"/>
    <w:rsid w:val="00495C54"/>
    <w:rsid w:val="00495D12"/>
    <w:rsid w:val="0049692B"/>
    <w:rsid w:val="00496C5F"/>
    <w:rsid w:val="00496DF0"/>
    <w:rsid w:val="00496E05"/>
    <w:rsid w:val="0049707B"/>
    <w:rsid w:val="004971B1"/>
    <w:rsid w:val="00497329"/>
    <w:rsid w:val="00497695"/>
    <w:rsid w:val="004978F3"/>
    <w:rsid w:val="00497C08"/>
    <w:rsid w:val="004A023D"/>
    <w:rsid w:val="004A03E8"/>
    <w:rsid w:val="004A08A4"/>
    <w:rsid w:val="004A0B8E"/>
    <w:rsid w:val="004A10E4"/>
    <w:rsid w:val="004A1466"/>
    <w:rsid w:val="004A1D06"/>
    <w:rsid w:val="004A1FDD"/>
    <w:rsid w:val="004A241D"/>
    <w:rsid w:val="004A2AC1"/>
    <w:rsid w:val="004A2C24"/>
    <w:rsid w:val="004A2DD6"/>
    <w:rsid w:val="004A3927"/>
    <w:rsid w:val="004A3AD9"/>
    <w:rsid w:val="004A3BF1"/>
    <w:rsid w:val="004A40C8"/>
    <w:rsid w:val="004A419B"/>
    <w:rsid w:val="004A4627"/>
    <w:rsid w:val="004A4691"/>
    <w:rsid w:val="004A476E"/>
    <w:rsid w:val="004A5208"/>
    <w:rsid w:val="004A5A00"/>
    <w:rsid w:val="004A6542"/>
    <w:rsid w:val="004A67D3"/>
    <w:rsid w:val="004A6D5D"/>
    <w:rsid w:val="004A6FCE"/>
    <w:rsid w:val="004A72B7"/>
    <w:rsid w:val="004A7459"/>
    <w:rsid w:val="004A7581"/>
    <w:rsid w:val="004A75B2"/>
    <w:rsid w:val="004A76D6"/>
    <w:rsid w:val="004A78A2"/>
    <w:rsid w:val="004B003D"/>
    <w:rsid w:val="004B0648"/>
    <w:rsid w:val="004B1285"/>
    <w:rsid w:val="004B12A5"/>
    <w:rsid w:val="004B12EF"/>
    <w:rsid w:val="004B15DB"/>
    <w:rsid w:val="004B1DEE"/>
    <w:rsid w:val="004B2006"/>
    <w:rsid w:val="004B20B6"/>
    <w:rsid w:val="004B252F"/>
    <w:rsid w:val="004B2618"/>
    <w:rsid w:val="004B293A"/>
    <w:rsid w:val="004B294D"/>
    <w:rsid w:val="004B2E0D"/>
    <w:rsid w:val="004B322F"/>
    <w:rsid w:val="004B38CD"/>
    <w:rsid w:val="004B391E"/>
    <w:rsid w:val="004B397E"/>
    <w:rsid w:val="004B3CD9"/>
    <w:rsid w:val="004B4069"/>
    <w:rsid w:val="004B414F"/>
    <w:rsid w:val="004B4454"/>
    <w:rsid w:val="004B4E89"/>
    <w:rsid w:val="004B4F6C"/>
    <w:rsid w:val="004B504A"/>
    <w:rsid w:val="004B513E"/>
    <w:rsid w:val="004B51A1"/>
    <w:rsid w:val="004B52FC"/>
    <w:rsid w:val="004B5583"/>
    <w:rsid w:val="004B58D8"/>
    <w:rsid w:val="004B60D2"/>
    <w:rsid w:val="004B677B"/>
    <w:rsid w:val="004B67E0"/>
    <w:rsid w:val="004B6825"/>
    <w:rsid w:val="004B6BA6"/>
    <w:rsid w:val="004B6BE6"/>
    <w:rsid w:val="004B72A6"/>
    <w:rsid w:val="004B766B"/>
    <w:rsid w:val="004B797E"/>
    <w:rsid w:val="004B7A41"/>
    <w:rsid w:val="004B7A6C"/>
    <w:rsid w:val="004B7E1A"/>
    <w:rsid w:val="004B7FEE"/>
    <w:rsid w:val="004C00FF"/>
    <w:rsid w:val="004C0334"/>
    <w:rsid w:val="004C05F8"/>
    <w:rsid w:val="004C0748"/>
    <w:rsid w:val="004C084B"/>
    <w:rsid w:val="004C113A"/>
    <w:rsid w:val="004C12AC"/>
    <w:rsid w:val="004C1354"/>
    <w:rsid w:val="004C1531"/>
    <w:rsid w:val="004C17EB"/>
    <w:rsid w:val="004C1F2B"/>
    <w:rsid w:val="004C1FC0"/>
    <w:rsid w:val="004C25B9"/>
    <w:rsid w:val="004C2657"/>
    <w:rsid w:val="004C31A3"/>
    <w:rsid w:val="004C32CB"/>
    <w:rsid w:val="004C3344"/>
    <w:rsid w:val="004C395C"/>
    <w:rsid w:val="004C3BCC"/>
    <w:rsid w:val="004C3D8E"/>
    <w:rsid w:val="004C3EA5"/>
    <w:rsid w:val="004C41FA"/>
    <w:rsid w:val="004C4970"/>
    <w:rsid w:val="004C522A"/>
    <w:rsid w:val="004C5555"/>
    <w:rsid w:val="004C56A1"/>
    <w:rsid w:val="004C5C1D"/>
    <w:rsid w:val="004C5CFD"/>
    <w:rsid w:val="004C5F11"/>
    <w:rsid w:val="004C5F9D"/>
    <w:rsid w:val="004C5FCA"/>
    <w:rsid w:val="004C61B4"/>
    <w:rsid w:val="004C657B"/>
    <w:rsid w:val="004C6652"/>
    <w:rsid w:val="004C6ABA"/>
    <w:rsid w:val="004C720D"/>
    <w:rsid w:val="004C7769"/>
    <w:rsid w:val="004D00B3"/>
    <w:rsid w:val="004D048D"/>
    <w:rsid w:val="004D04A8"/>
    <w:rsid w:val="004D0D74"/>
    <w:rsid w:val="004D1409"/>
    <w:rsid w:val="004D196E"/>
    <w:rsid w:val="004D1ED5"/>
    <w:rsid w:val="004D2997"/>
    <w:rsid w:val="004D2E5D"/>
    <w:rsid w:val="004D315F"/>
    <w:rsid w:val="004D319D"/>
    <w:rsid w:val="004D3462"/>
    <w:rsid w:val="004D360A"/>
    <w:rsid w:val="004D3C78"/>
    <w:rsid w:val="004D4136"/>
    <w:rsid w:val="004D491D"/>
    <w:rsid w:val="004D4D3D"/>
    <w:rsid w:val="004D502E"/>
    <w:rsid w:val="004D520F"/>
    <w:rsid w:val="004D5367"/>
    <w:rsid w:val="004D5890"/>
    <w:rsid w:val="004D6012"/>
    <w:rsid w:val="004D6D10"/>
    <w:rsid w:val="004D78D6"/>
    <w:rsid w:val="004D7BCB"/>
    <w:rsid w:val="004E0B82"/>
    <w:rsid w:val="004E0E91"/>
    <w:rsid w:val="004E0F6D"/>
    <w:rsid w:val="004E12CE"/>
    <w:rsid w:val="004E14B4"/>
    <w:rsid w:val="004E17C6"/>
    <w:rsid w:val="004E1854"/>
    <w:rsid w:val="004E18D7"/>
    <w:rsid w:val="004E21F5"/>
    <w:rsid w:val="004E2913"/>
    <w:rsid w:val="004E2BFB"/>
    <w:rsid w:val="004E2CB2"/>
    <w:rsid w:val="004E2DF0"/>
    <w:rsid w:val="004E3108"/>
    <w:rsid w:val="004E33CB"/>
    <w:rsid w:val="004E39BF"/>
    <w:rsid w:val="004E3DE0"/>
    <w:rsid w:val="004E40D9"/>
    <w:rsid w:val="004E41A8"/>
    <w:rsid w:val="004E42AC"/>
    <w:rsid w:val="004E4367"/>
    <w:rsid w:val="004E58C8"/>
    <w:rsid w:val="004E5988"/>
    <w:rsid w:val="004E59EB"/>
    <w:rsid w:val="004E5A4D"/>
    <w:rsid w:val="004E5D8C"/>
    <w:rsid w:val="004E6A89"/>
    <w:rsid w:val="004E6BB9"/>
    <w:rsid w:val="004E6E7B"/>
    <w:rsid w:val="004E6F5B"/>
    <w:rsid w:val="004E6FB5"/>
    <w:rsid w:val="004E7050"/>
    <w:rsid w:val="004E7125"/>
    <w:rsid w:val="004E7543"/>
    <w:rsid w:val="004E76AE"/>
    <w:rsid w:val="004E79A8"/>
    <w:rsid w:val="004F07FD"/>
    <w:rsid w:val="004F0988"/>
    <w:rsid w:val="004F0C29"/>
    <w:rsid w:val="004F1413"/>
    <w:rsid w:val="004F1714"/>
    <w:rsid w:val="004F17B7"/>
    <w:rsid w:val="004F188E"/>
    <w:rsid w:val="004F1A93"/>
    <w:rsid w:val="004F1C41"/>
    <w:rsid w:val="004F1C81"/>
    <w:rsid w:val="004F2464"/>
    <w:rsid w:val="004F268B"/>
    <w:rsid w:val="004F2B9D"/>
    <w:rsid w:val="004F2FEA"/>
    <w:rsid w:val="004F35C9"/>
    <w:rsid w:val="004F39FD"/>
    <w:rsid w:val="004F3BE4"/>
    <w:rsid w:val="004F40B4"/>
    <w:rsid w:val="004F414D"/>
    <w:rsid w:val="004F41C5"/>
    <w:rsid w:val="004F475E"/>
    <w:rsid w:val="004F47A1"/>
    <w:rsid w:val="004F51E9"/>
    <w:rsid w:val="004F530B"/>
    <w:rsid w:val="004F5D3D"/>
    <w:rsid w:val="004F5DF9"/>
    <w:rsid w:val="004F6035"/>
    <w:rsid w:val="004F60F5"/>
    <w:rsid w:val="004F6BDE"/>
    <w:rsid w:val="004F72EF"/>
    <w:rsid w:val="004F7979"/>
    <w:rsid w:val="004F7A64"/>
    <w:rsid w:val="004F7C72"/>
    <w:rsid w:val="004F7DD6"/>
    <w:rsid w:val="00500163"/>
    <w:rsid w:val="005006D8"/>
    <w:rsid w:val="0050079E"/>
    <w:rsid w:val="00500948"/>
    <w:rsid w:val="00500D70"/>
    <w:rsid w:val="00501087"/>
    <w:rsid w:val="0050157B"/>
    <w:rsid w:val="0050164B"/>
    <w:rsid w:val="00501EBF"/>
    <w:rsid w:val="00502039"/>
    <w:rsid w:val="00502342"/>
    <w:rsid w:val="005024BB"/>
    <w:rsid w:val="0050253C"/>
    <w:rsid w:val="005026DC"/>
    <w:rsid w:val="00502C5B"/>
    <w:rsid w:val="00502EB5"/>
    <w:rsid w:val="00503378"/>
    <w:rsid w:val="0050395B"/>
    <w:rsid w:val="0050442C"/>
    <w:rsid w:val="005052E1"/>
    <w:rsid w:val="00505331"/>
    <w:rsid w:val="005057D5"/>
    <w:rsid w:val="00505DD3"/>
    <w:rsid w:val="00505F29"/>
    <w:rsid w:val="005060E3"/>
    <w:rsid w:val="0050647B"/>
    <w:rsid w:val="005066E2"/>
    <w:rsid w:val="00506806"/>
    <w:rsid w:val="00506E33"/>
    <w:rsid w:val="00506E8D"/>
    <w:rsid w:val="00507301"/>
    <w:rsid w:val="0050756A"/>
    <w:rsid w:val="005077F7"/>
    <w:rsid w:val="00507D71"/>
    <w:rsid w:val="00507F84"/>
    <w:rsid w:val="00510147"/>
    <w:rsid w:val="00510C3A"/>
    <w:rsid w:val="00510FFF"/>
    <w:rsid w:val="0051179A"/>
    <w:rsid w:val="00512087"/>
    <w:rsid w:val="00512586"/>
    <w:rsid w:val="00512765"/>
    <w:rsid w:val="005129A3"/>
    <w:rsid w:val="00512AD1"/>
    <w:rsid w:val="00512FE0"/>
    <w:rsid w:val="00513387"/>
    <w:rsid w:val="005137E6"/>
    <w:rsid w:val="00513B9F"/>
    <w:rsid w:val="00513C3A"/>
    <w:rsid w:val="005140D7"/>
    <w:rsid w:val="00514117"/>
    <w:rsid w:val="005145F2"/>
    <w:rsid w:val="00514752"/>
    <w:rsid w:val="00514B24"/>
    <w:rsid w:val="00514E9D"/>
    <w:rsid w:val="005150A9"/>
    <w:rsid w:val="005156A1"/>
    <w:rsid w:val="005158FE"/>
    <w:rsid w:val="00515BFE"/>
    <w:rsid w:val="0051628F"/>
    <w:rsid w:val="00517255"/>
    <w:rsid w:val="00517917"/>
    <w:rsid w:val="005201E8"/>
    <w:rsid w:val="00520515"/>
    <w:rsid w:val="00520DC3"/>
    <w:rsid w:val="0052149C"/>
    <w:rsid w:val="00521A4F"/>
    <w:rsid w:val="00521CF5"/>
    <w:rsid w:val="00521DAE"/>
    <w:rsid w:val="00521EC5"/>
    <w:rsid w:val="00522175"/>
    <w:rsid w:val="005222FD"/>
    <w:rsid w:val="0052276D"/>
    <w:rsid w:val="0052284C"/>
    <w:rsid w:val="00522C08"/>
    <w:rsid w:val="00522CB8"/>
    <w:rsid w:val="0052384B"/>
    <w:rsid w:val="005238A8"/>
    <w:rsid w:val="00523FEA"/>
    <w:rsid w:val="005242D7"/>
    <w:rsid w:val="00524518"/>
    <w:rsid w:val="00524962"/>
    <w:rsid w:val="005254C9"/>
    <w:rsid w:val="00525509"/>
    <w:rsid w:val="005256EF"/>
    <w:rsid w:val="00525942"/>
    <w:rsid w:val="005259E3"/>
    <w:rsid w:val="00525FC4"/>
    <w:rsid w:val="0052615B"/>
    <w:rsid w:val="005261AA"/>
    <w:rsid w:val="00526830"/>
    <w:rsid w:val="00526A9E"/>
    <w:rsid w:val="00526B1E"/>
    <w:rsid w:val="00526E44"/>
    <w:rsid w:val="00526F57"/>
    <w:rsid w:val="0052724C"/>
    <w:rsid w:val="0052777E"/>
    <w:rsid w:val="00527838"/>
    <w:rsid w:val="005278C6"/>
    <w:rsid w:val="00527B25"/>
    <w:rsid w:val="00530417"/>
    <w:rsid w:val="00530594"/>
    <w:rsid w:val="00530956"/>
    <w:rsid w:val="00530D81"/>
    <w:rsid w:val="0053160B"/>
    <w:rsid w:val="00531821"/>
    <w:rsid w:val="0053228F"/>
    <w:rsid w:val="00532664"/>
    <w:rsid w:val="00532D5C"/>
    <w:rsid w:val="00532DF0"/>
    <w:rsid w:val="00532E18"/>
    <w:rsid w:val="00533510"/>
    <w:rsid w:val="00533911"/>
    <w:rsid w:val="00533D5E"/>
    <w:rsid w:val="00533DD7"/>
    <w:rsid w:val="005343CE"/>
    <w:rsid w:val="005345D9"/>
    <w:rsid w:val="00534724"/>
    <w:rsid w:val="00534E3C"/>
    <w:rsid w:val="00535448"/>
    <w:rsid w:val="0053563A"/>
    <w:rsid w:val="005356FF"/>
    <w:rsid w:val="00535758"/>
    <w:rsid w:val="00535E67"/>
    <w:rsid w:val="00536423"/>
    <w:rsid w:val="00536EC7"/>
    <w:rsid w:val="0053751D"/>
    <w:rsid w:val="00537979"/>
    <w:rsid w:val="00540C01"/>
    <w:rsid w:val="00541D61"/>
    <w:rsid w:val="00541E2F"/>
    <w:rsid w:val="00542017"/>
    <w:rsid w:val="005427C1"/>
    <w:rsid w:val="005432AC"/>
    <w:rsid w:val="005441E8"/>
    <w:rsid w:val="005443FF"/>
    <w:rsid w:val="00544510"/>
    <w:rsid w:val="005451C6"/>
    <w:rsid w:val="005455CC"/>
    <w:rsid w:val="00545BCD"/>
    <w:rsid w:val="00545DC6"/>
    <w:rsid w:val="005461E9"/>
    <w:rsid w:val="005466C7"/>
    <w:rsid w:val="00546DDC"/>
    <w:rsid w:val="00547A29"/>
    <w:rsid w:val="00547C30"/>
    <w:rsid w:val="00547E78"/>
    <w:rsid w:val="0055057E"/>
    <w:rsid w:val="005506C2"/>
    <w:rsid w:val="00550DED"/>
    <w:rsid w:val="00551164"/>
    <w:rsid w:val="005511CC"/>
    <w:rsid w:val="005515F8"/>
    <w:rsid w:val="00551720"/>
    <w:rsid w:val="005517D0"/>
    <w:rsid w:val="00551CD3"/>
    <w:rsid w:val="00551D62"/>
    <w:rsid w:val="00552109"/>
    <w:rsid w:val="00552F2F"/>
    <w:rsid w:val="005533EF"/>
    <w:rsid w:val="005535B5"/>
    <w:rsid w:val="00553757"/>
    <w:rsid w:val="00553B3D"/>
    <w:rsid w:val="00553F04"/>
    <w:rsid w:val="00554347"/>
    <w:rsid w:val="005546BF"/>
    <w:rsid w:val="00554CC6"/>
    <w:rsid w:val="00554D87"/>
    <w:rsid w:val="00555186"/>
    <w:rsid w:val="005553C7"/>
    <w:rsid w:val="00555960"/>
    <w:rsid w:val="005561D1"/>
    <w:rsid w:val="00556225"/>
    <w:rsid w:val="005562FD"/>
    <w:rsid w:val="005564AD"/>
    <w:rsid w:val="005566DD"/>
    <w:rsid w:val="00556CFF"/>
    <w:rsid w:val="00556F2E"/>
    <w:rsid w:val="00556FC5"/>
    <w:rsid w:val="00557436"/>
    <w:rsid w:val="005575BE"/>
    <w:rsid w:val="00557AB9"/>
    <w:rsid w:val="00560837"/>
    <w:rsid w:val="00560899"/>
    <w:rsid w:val="00560C0D"/>
    <w:rsid w:val="00561366"/>
    <w:rsid w:val="005615EE"/>
    <w:rsid w:val="00561B6E"/>
    <w:rsid w:val="00561DFB"/>
    <w:rsid w:val="00561E5D"/>
    <w:rsid w:val="0056224B"/>
    <w:rsid w:val="005624D2"/>
    <w:rsid w:val="00562ECC"/>
    <w:rsid w:val="00562F0D"/>
    <w:rsid w:val="0056323E"/>
    <w:rsid w:val="005633D0"/>
    <w:rsid w:val="005634D3"/>
    <w:rsid w:val="00563741"/>
    <w:rsid w:val="00563753"/>
    <w:rsid w:val="00563B85"/>
    <w:rsid w:val="0056411E"/>
    <w:rsid w:val="00564310"/>
    <w:rsid w:val="0056450A"/>
    <w:rsid w:val="005646DA"/>
    <w:rsid w:val="0056486C"/>
    <w:rsid w:val="00564A7C"/>
    <w:rsid w:val="005650AD"/>
    <w:rsid w:val="00565455"/>
    <w:rsid w:val="005654AD"/>
    <w:rsid w:val="00565755"/>
    <w:rsid w:val="00565929"/>
    <w:rsid w:val="00566142"/>
    <w:rsid w:val="005662F8"/>
    <w:rsid w:val="0056652C"/>
    <w:rsid w:val="005666AC"/>
    <w:rsid w:val="00566FCA"/>
    <w:rsid w:val="00567CFB"/>
    <w:rsid w:val="0057000C"/>
    <w:rsid w:val="005702C7"/>
    <w:rsid w:val="00570D30"/>
    <w:rsid w:val="005710CE"/>
    <w:rsid w:val="00571EE2"/>
    <w:rsid w:val="00572057"/>
    <w:rsid w:val="0057207F"/>
    <w:rsid w:val="0057209D"/>
    <w:rsid w:val="005720B8"/>
    <w:rsid w:val="0057252A"/>
    <w:rsid w:val="005726E5"/>
    <w:rsid w:val="00573884"/>
    <w:rsid w:val="00573A93"/>
    <w:rsid w:val="00573D9C"/>
    <w:rsid w:val="005745DE"/>
    <w:rsid w:val="005748C3"/>
    <w:rsid w:val="00574F72"/>
    <w:rsid w:val="0057507D"/>
    <w:rsid w:val="005750F4"/>
    <w:rsid w:val="005752FD"/>
    <w:rsid w:val="00575A2F"/>
    <w:rsid w:val="00575BCB"/>
    <w:rsid w:val="00575BE0"/>
    <w:rsid w:val="005766F7"/>
    <w:rsid w:val="00576AF8"/>
    <w:rsid w:val="00576DA9"/>
    <w:rsid w:val="00576E9E"/>
    <w:rsid w:val="00577314"/>
    <w:rsid w:val="00577F5B"/>
    <w:rsid w:val="00580517"/>
    <w:rsid w:val="0058079C"/>
    <w:rsid w:val="00580B01"/>
    <w:rsid w:val="00580B2F"/>
    <w:rsid w:val="00580DBE"/>
    <w:rsid w:val="00581763"/>
    <w:rsid w:val="005817D4"/>
    <w:rsid w:val="00581C92"/>
    <w:rsid w:val="00581EBF"/>
    <w:rsid w:val="005823DD"/>
    <w:rsid w:val="005826D0"/>
    <w:rsid w:val="0058306D"/>
    <w:rsid w:val="00583198"/>
    <w:rsid w:val="005837A4"/>
    <w:rsid w:val="005839AC"/>
    <w:rsid w:val="00583A44"/>
    <w:rsid w:val="005847FF"/>
    <w:rsid w:val="00584B03"/>
    <w:rsid w:val="005855BE"/>
    <w:rsid w:val="005857FF"/>
    <w:rsid w:val="00585888"/>
    <w:rsid w:val="005858C6"/>
    <w:rsid w:val="00585A40"/>
    <w:rsid w:val="0058623F"/>
    <w:rsid w:val="00586533"/>
    <w:rsid w:val="00586ADF"/>
    <w:rsid w:val="00586D87"/>
    <w:rsid w:val="0058741C"/>
    <w:rsid w:val="0058758E"/>
    <w:rsid w:val="005878C9"/>
    <w:rsid w:val="00587F84"/>
    <w:rsid w:val="005903D9"/>
    <w:rsid w:val="005904D1"/>
    <w:rsid w:val="005908C4"/>
    <w:rsid w:val="005909B3"/>
    <w:rsid w:val="00590D2B"/>
    <w:rsid w:val="00590FB7"/>
    <w:rsid w:val="00591A8A"/>
    <w:rsid w:val="00591B07"/>
    <w:rsid w:val="00591BA4"/>
    <w:rsid w:val="00591BDD"/>
    <w:rsid w:val="00591F11"/>
    <w:rsid w:val="005928CC"/>
    <w:rsid w:val="0059308A"/>
    <w:rsid w:val="005935DB"/>
    <w:rsid w:val="00594450"/>
    <w:rsid w:val="00594601"/>
    <w:rsid w:val="00594862"/>
    <w:rsid w:val="005949BE"/>
    <w:rsid w:val="0059536C"/>
    <w:rsid w:val="00595ABA"/>
    <w:rsid w:val="00595B76"/>
    <w:rsid w:val="00596331"/>
    <w:rsid w:val="005965A4"/>
    <w:rsid w:val="005966F9"/>
    <w:rsid w:val="00596AB7"/>
    <w:rsid w:val="00596C1F"/>
    <w:rsid w:val="005970EC"/>
    <w:rsid w:val="005975D2"/>
    <w:rsid w:val="0059782B"/>
    <w:rsid w:val="00597ABF"/>
    <w:rsid w:val="00597CFD"/>
    <w:rsid w:val="00597E07"/>
    <w:rsid w:val="005A0705"/>
    <w:rsid w:val="005A0A3B"/>
    <w:rsid w:val="005A0B56"/>
    <w:rsid w:val="005A1248"/>
    <w:rsid w:val="005A1985"/>
    <w:rsid w:val="005A1B39"/>
    <w:rsid w:val="005A1F83"/>
    <w:rsid w:val="005A2911"/>
    <w:rsid w:val="005A2A01"/>
    <w:rsid w:val="005A2B5C"/>
    <w:rsid w:val="005A2CA0"/>
    <w:rsid w:val="005A2ECF"/>
    <w:rsid w:val="005A2ED9"/>
    <w:rsid w:val="005A30BC"/>
    <w:rsid w:val="005A3157"/>
    <w:rsid w:val="005A3232"/>
    <w:rsid w:val="005A3283"/>
    <w:rsid w:val="005A3347"/>
    <w:rsid w:val="005A3433"/>
    <w:rsid w:val="005A4282"/>
    <w:rsid w:val="005A45F5"/>
    <w:rsid w:val="005A4629"/>
    <w:rsid w:val="005A47AC"/>
    <w:rsid w:val="005A5265"/>
    <w:rsid w:val="005A588B"/>
    <w:rsid w:val="005A66F1"/>
    <w:rsid w:val="005A66FC"/>
    <w:rsid w:val="005A676B"/>
    <w:rsid w:val="005A6C51"/>
    <w:rsid w:val="005A7663"/>
    <w:rsid w:val="005A7F4E"/>
    <w:rsid w:val="005A7FAB"/>
    <w:rsid w:val="005B0199"/>
    <w:rsid w:val="005B01AF"/>
    <w:rsid w:val="005B027D"/>
    <w:rsid w:val="005B0C85"/>
    <w:rsid w:val="005B131E"/>
    <w:rsid w:val="005B1C7E"/>
    <w:rsid w:val="005B1E4D"/>
    <w:rsid w:val="005B290E"/>
    <w:rsid w:val="005B2B24"/>
    <w:rsid w:val="005B333D"/>
    <w:rsid w:val="005B33D3"/>
    <w:rsid w:val="005B38E3"/>
    <w:rsid w:val="005B416F"/>
    <w:rsid w:val="005B465F"/>
    <w:rsid w:val="005B466A"/>
    <w:rsid w:val="005B47F8"/>
    <w:rsid w:val="005B51D2"/>
    <w:rsid w:val="005B5262"/>
    <w:rsid w:val="005B52B9"/>
    <w:rsid w:val="005B52EA"/>
    <w:rsid w:val="005B5325"/>
    <w:rsid w:val="005B580F"/>
    <w:rsid w:val="005B5FE0"/>
    <w:rsid w:val="005B6452"/>
    <w:rsid w:val="005B66A4"/>
    <w:rsid w:val="005B724F"/>
    <w:rsid w:val="005B738D"/>
    <w:rsid w:val="005B747A"/>
    <w:rsid w:val="005B7B9D"/>
    <w:rsid w:val="005B7CA8"/>
    <w:rsid w:val="005C0238"/>
    <w:rsid w:val="005C05C9"/>
    <w:rsid w:val="005C06C9"/>
    <w:rsid w:val="005C06CD"/>
    <w:rsid w:val="005C0A50"/>
    <w:rsid w:val="005C14DD"/>
    <w:rsid w:val="005C157B"/>
    <w:rsid w:val="005C17B4"/>
    <w:rsid w:val="005C17CA"/>
    <w:rsid w:val="005C18C7"/>
    <w:rsid w:val="005C1EE0"/>
    <w:rsid w:val="005C1F37"/>
    <w:rsid w:val="005C22DD"/>
    <w:rsid w:val="005C35EE"/>
    <w:rsid w:val="005C3794"/>
    <w:rsid w:val="005C3C75"/>
    <w:rsid w:val="005C4885"/>
    <w:rsid w:val="005C49A1"/>
    <w:rsid w:val="005C4A8E"/>
    <w:rsid w:val="005C4E66"/>
    <w:rsid w:val="005C56BA"/>
    <w:rsid w:val="005C5D89"/>
    <w:rsid w:val="005C5F21"/>
    <w:rsid w:val="005C626D"/>
    <w:rsid w:val="005C6351"/>
    <w:rsid w:val="005C6756"/>
    <w:rsid w:val="005C680C"/>
    <w:rsid w:val="005C6BAE"/>
    <w:rsid w:val="005C6E2F"/>
    <w:rsid w:val="005C6EF8"/>
    <w:rsid w:val="005C7501"/>
    <w:rsid w:val="005C7D6A"/>
    <w:rsid w:val="005C7DB0"/>
    <w:rsid w:val="005C7E0C"/>
    <w:rsid w:val="005C7EDA"/>
    <w:rsid w:val="005D00AA"/>
    <w:rsid w:val="005D05D4"/>
    <w:rsid w:val="005D09D5"/>
    <w:rsid w:val="005D0F3C"/>
    <w:rsid w:val="005D1106"/>
    <w:rsid w:val="005D128F"/>
    <w:rsid w:val="005D1715"/>
    <w:rsid w:val="005D1721"/>
    <w:rsid w:val="005D1F18"/>
    <w:rsid w:val="005D1F24"/>
    <w:rsid w:val="005D24D7"/>
    <w:rsid w:val="005D32E8"/>
    <w:rsid w:val="005D34B3"/>
    <w:rsid w:val="005D3536"/>
    <w:rsid w:val="005D3645"/>
    <w:rsid w:val="005D39C6"/>
    <w:rsid w:val="005D3C53"/>
    <w:rsid w:val="005D3E52"/>
    <w:rsid w:val="005D41E5"/>
    <w:rsid w:val="005D50FC"/>
    <w:rsid w:val="005D53CD"/>
    <w:rsid w:val="005D54F1"/>
    <w:rsid w:val="005D5FB7"/>
    <w:rsid w:val="005D62D9"/>
    <w:rsid w:val="005D69B9"/>
    <w:rsid w:val="005D6DA8"/>
    <w:rsid w:val="005D6E46"/>
    <w:rsid w:val="005D70B1"/>
    <w:rsid w:val="005D7196"/>
    <w:rsid w:val="005D72B0"/>
    <w:rsid w:val="005D7716"/>
    <w:rsid w:val="005D7789"/>
    <w:rsid w:val="005D7A9C"/>
    <w:rsid w:val="005D7FB4"/>
    <w:rsid w:val="005E0338"/>
    <w:rsid w:val="005E0358"/>
    <w:rsid w:val="005E07D0"/>
    <w:rsid w:val="005E0AE7"/>
    <w:rsid w:val="005E1CFE"/>
    <w:rsid w:val="005E239C"/>
    <w:rsid w:val="005E268A"/>
    <w:rsid w:val="005E2CA4"/>
    <w:rsid w:val="005E2EAC"/>
    <w:rsid w:val="005E30EA"/>
    <w:rsid w:val="005E3308"/>
    <w:rsid w:val="005E343B"/>
    <w:rsid w:val="005E37D9"/>
    <w:rsid w:val="005E3CFD"/>
    <w:rsid w:val="005E3F89"/>
    <w:rsid w:val="005E4217"/>
    <w:rsid w:val="005E4711"/>
    <w:rsid w:val="005E47D1"/>
    <w:rsid w:val="005E4B59"/>
    <w:rsid w:val="005E50A2"/>
    <w:rsid w:val="005E52A1"/>
    <w:rsid w:val="005E52E6"/>
    <w:rsid w:val="005E55FA"/>
    <w:rsid w:val="005E573D"/>
    <w:rsid w:val="005E5989"/>
    <w:rsid w:val="005E65E5"/>
    <w:rsid w:val="005E67BE"/>
    <w:rsid w:val="005E68A2"/>
    <w:rsid w:val="005E68F4"/>
    <w:rsid w:val="005E6A53"/>
    <w:rsid w:val="005E6DC2"/>
    <w:rsid w:val="005E6E68"/>
    <w:rsid w:val="005E7063"/>
    <w:rsid w:val="005E718F"/>
    <w:rsid w:val="005E7559"/>
    <w:rsid w:val="005E7651"/>
    <w:rsid w:val="005F0F5A"/>
    <w:rsid w:val="005F0F60"/>
    <w:rsid w:val="005F1430"/>
    <w:rsid w:val="005F1489"/>
    <w:rsid w:val="005F1CAA"/>
    <w:rsid w:val="005F22A5"/>
    <w:rsid w:val="005F23FA"/>
    <w:rsid w:val="005F2A0E"/>
    <w:rsid w:val="005F3809"/>
    <w:rsid w:val="005F3F4D"/>
    <w:rsid w:val="005F4703"/>
    <w:rsid w:val="005F47DE"/>
    <w:rsid w:val="005F487B"/>
    <w:rsid w:val="005F48FE"/>
    <w:rsid w:val="005F4956"/>
    <w:rsid w:val="005F49D0"/>
    <w:rsid w:val="005F4A6F"/>
    <w:rsid w:val="005F4E25"/>
    <w:rsid w:val="005F4EAE"/>
    <w:rsid w:val="005F5173"/>
    <w:rsid w:val="005F5759"/>
    <w:rsid w:val="005F5910"/>
    <w:rsid w:val="005F5EFC"/>
    <w:rsid w:val="005F62BE"/>
    <w:rsid w:val="005F77D1"/>
    <w:rsid w:val="005F7832"/>
    <w:rsid w:val="005F794C"/>
    <w:rsid w:val="005F7BAC"/>
    <w:rsid w:val="005F7CDE"/>
    <w:rsid w:val="005F7D41"/>
    <w:rsid w:val="00600BC8"/>
    <w:rsid w:val="00600EA2"/>
    <w:rsid w:val="006011DA"/>
    <w:rsid w:val="006017EE"/>
    <w:rsid w:val="00601883"/>
    <w:rsid w:val="00601B27"/>
    <w:rsid w:val="00601EB4"/>
    <w:rsid w:val="00601ED8"/>
    <w:rsid w:val="00602803"/>
    <w:rsid w:val="00602B2D"/>
    <w:rsid w:val="00602F0A"/>
    <w:rsid w:val="00603107"/>
    <w:rsid w:val="0060344E"/>
    <w:rsid w:val="00603BE8"/>
    <w:rsid w:val="00603CD8"/>
    <w:rsid w:val="0060419D"/>
    <w:rsid w:val="006044CC"/>
    <w:rsid w:val="006045D3"/>
    <w:rsid w:val="006046FA"/>
    <w:rsid w:val="00604976"/>
    <w:rsid w:val="00604A53"/>
    <w:rsid w:val="00604CA8"/>
    <w:rsid w:val="00604CC2"/>
    <w:rsid w:val="00604DA8"/>
    <w:rsid w:val="006050E8"/>
    <w:rsid w:val="00605848"/>
    <w:rsid w:val="006063EE"/>
    <w:rsid w:val="006067C7"/>
    <w:rsid w:val="00606BB5"/>
    <w:rsid w:val="00607460"/>
    <w:rsid w:val="0060761D"/>
    <w:rsid w:val="00607A89"/>
    <w:rsid w:val="00607E73"/>
    <w:rsid w:val="0061054C"/>
    <w:rsid w:val="006110AD"/>
    <w:rsid w:val="006110DE"/>
    <w:rsid w:val="006110F8"/>
    <w:rsid w:val="00611174"/>
    <w:rsid w:val="00611800"/>
    <w:rsid w:val="00611A53"/>
    <w:rsid w:val="00612268"/>
    <w:rsid w:val="006122F9"/>
    <w:rsid w:val="0061249E"/>
    <w:rsid w:val="0061252A"/>
    <w:rsid w:val="00612984"/>
    <w:rsid w:val="006129CE"/>
    <w:rsid w:val="00612C82"/>
    <w:rsid w:val="00612D51"/>
    <w:rsid w:val="00612EFD"/>
    <w:rsid w:val="00613FD1"/>
    <w:rsid w:val="00614475"/>
    <w:rsid w:val="006148AE"/>
    <w:rsid w:val="00614A41"/>
    <w:rsid w:val="00614AC2"/>
    <w:rsid w:val="00614D09"/>
    <w:rsid w:val="006152DD"/>
    <w:rsid w:val="0061597A"/>
    <w:rsid w:val="00615A10"/>
    <w:rsid w:val="00615A12"/>
    <w:rsid w:val="00615B27"/>
    <w:rsid w:val="00615F3E"/>
    <w:rsid w:val="0061639A"/>
    <w:rsid w:val="00616AD3"/>
    <w:rsid w:val="00616B63"/>
    <w:rsid w:val="0061711D"/>
    <w:rsid w:val="00617668"/>
    <w:rsid w:val="0062053D"/>
    <w:rsid w:val="00620757"/>
    <w:rsid w:val="00620B88"/>
    <w:rsid w:val="00622042"/>
    <w:rsid w:val="006220D6"/>
    <w:rsid w:val="00622722"/>
    <w:rsid w:val="00622A37"/>
    <w:rsid w:val="00622A8C"/>
    <w:rsid w:val="00622C4B"/>
    <w:rsid w:val="006230F1"/>
    <w:rsid w:val="006232E9"/>
    <w:rsid w:val="0062359A"/>
    <w:rsid w:val="0062387B"/>
    <w:rsid w:val="006241E4"/>
    <w:rsid w:val="0062430A"/>
    <w:rsid w:val="00624423"/>
    <w:rsid w:val="006244A7"/>
    <w:rsid w:val="0062462B"/>
    <w:rsid w:val="00624F79"/>
    <w:rsid w:val="00624FC7"/>
    <w:rsid w:val="006250BC"/>
    <w:rsid w:val="00625B60"/>
    <w:rsid w:val="0062638A"/>
    <w:rsid w:val="006266D8"/>
    <w:rsid w:val="00626BD6"/>
    <w:rsid w:val="00627343"/>
    <w:rsid w:val="0062738A"/>
    <w:rsid w:val="00627397"/>
    <w:rsid w:val="006274B9"/>
    <w:rsid w:val="00627A1B"/>
    <w:rsid w:val="00630463"/>
    <w:rsid w:val="00630B1C"/>
    <w:rsid w:val="00630C00"/>
    <w:rsid w:val="00630DA6"/>
    <w:rsid w:val="00631901"/>
    <w:rsid w:val="00631B56"/>
    <w:rsid w:val="00631F59"/>
    <w:rsid w:val="0063208A"/>
    <w:rsid w:val="006320F3"/>
    <w:rsid w:val="00632410"/>
    <w:rsid w:val="0063246D"/>
    <w:rsid w:val="0063300F"/>
    <w:rsid w:val="00633497"/>
    <w:rsid w:val="006337EC"/>
    <w:rsid w:val="00633EBB"/>
    <w:rsid w:val="00634136"/>
    <w:rsid w:val="006341F2"/>
    <w:rsid w:val="00634D53"/>
    <w:rsid w:val="00634F3D"/>
    <w:rsid w:val="00635027"/>
    <w:rsid w:val="00635256"/>
    <w:rsid w:val="006352F7"/>
    <w:rsid w:val="006353EF"/>
    <w:rsid w:val="0063595A"/>
    <w:rsid w:val="00636055"/>
    <w:rsid w:val="006363C3"/>
    <w:rsid w:val="00636DC5"/>
    <w:rsid w:val="00637643"/>
    <w:rsid w:val="006376E4"/>
    <w:rsid w:val="006379D9"/>
    <w:rsid w:val="006401FC"/>
    <w:rsid w:val="006402E2"/>
    <w:rsid w:val="0064069E"/>
    <w:rsid w:val="00640A86"/>
    <w:rsid w:val="00640F95"/>
    <w:rsid w:val="006412FE"/>
    <w:rsid w:val="00641733"/>
    <w:rsid w:val="0064195D"/>
    <w:rsid w:val="00641C4A"/>
    <w:rsid w:val="00641CB5"/>
    <w:rsid w:val="006425C9"/>
    <w:rsid w:val="00642A4E"/>
    <w:rsid w:val="00642C48"/>
    <w:rsid w:val="00642C75"/>
    <w:rsid w:val="00642D7F"/>
    <w:rsid w:val="00643287"/>
    <w:rsid w:val="006432B1"/>
    <w:rsid w:val="00643449"/>
    <w:rsid w:val="006438CF"/>
    <w:rsid w:val="0064418C"/>
    <w:rsid w:val="006448EC"/>
    <w:rsid w:val="006456C6"/>
    <w:rsid w:val="006468C1"/>
    <w:rsid w:val="006470CC"/>
    <w:rsid w:val="0064715B"/>
    <w:rsid w:val="00647278"/>
    <w:rsid w:val="006476EB"/>
    <w:rsid w:val="00647940"/>
    <w:rsid w:val="00647B63"/>
    <w:rsid w:val="00647CFB"/>
    <w:rsid w:val="00647D52"/>
    <w:rsid w:val="006500A7"/>
    <w:rsid w:val="006503FC"/>
    <w:rsid w:val="00651462"/>
    <w:rsid w:val="00651BAF"/>
    <w:rsid w:val="00652067"/>
    <w:rsid w:val="006526E6"/>
    <w:rsid w:val="00652BCD"/>
    <w:rsid w:val="00653970"/>
    <w:rsid w:val="00653A21"/>
    <w:rsid w:val="00653BE4"/>
    <w:rsid w:val="00653E50"/>
    <w:rsid w:val="00653F84"/>
    <w:rsid w:val="0065415A"/>
    <w:rsid w:val="00654321"/>
    <w:rsid w:val="006551A0"/>
    <w:rsid w:val="0065587D"/>
    <w:rsid w:val="00655DF9"/>
    <w:rsid w:val="00655EC6"/>
    <w:rsid w:val="0065704E"/>
    <w:rsid w:val="006571A6"/>
    <w:rsid w:val="00657865"/>
    <w:rsid w:val="0065797B"/>
    <w:rsid w:val="00660777"/>
    <w:rsid w:val="00660819"/>
    <w:rsid w:val="006608F0"/>
    <w:rsid w:val="00660C47"/>
    <w:rsid w:val="00660C77"/>
    <w:rsid w:val="006613B2"/>
    <w:rsid w:val="00661668"/>
    <w:rsid w:val="006622FE"/>
    <w:rsid w:val="00662514"/>
    <w:rsid w:val="006628AB"/>
    <w:rsid w:val="00662922"/>
    <w:rsid w:val="00662975"/>
    <w:rsid w:val="006629B6"/>
    <w:rsid w:val="00662B6E"/>
    <w:rsid w:val="00662E33"/>
    <w:rsid w:val="00662ECA"/>
    <w:rsid w:val="00662F6B"/>
    <w:rsid w:val="0066308A"/>
    <w:rsid w:val="0066319C"/>
    <w:rsid w:val="00663379"/>
    <w:rsid w:val="00663879"/>
    <w:rsid w:val="00663D62"/>
    <w:rsid w:val="00663D88"/>
    <w:rsid w:val="00663FA1"/>
    <w:rsid w:val="00664237"/>
    <w:rsid w:val="006643DF"/>
    <w:rsid w:val="006645B4"/>
    <w:rsid w:val="00664718"/>
    <w:rsid w:val="00664B6C"/>
    <w:rsid w:val="00665044"/>
    <w:rsid w:val="006651A7"/>
    <w:rsid w:val="0066630B"/>
    <w:rsid w:val="0066635B"/>
    <w:rsid w:val="00666788"/>
    <w:rsid w:val="0066699B"/>
    <w:rsid w:val="00666C1F"/>
    <w:rsid w:val="00667395"/>
    <w:rsid w:val="006676B1"/>
    <w:rsid w:val="0066781D"/>
    <w:rsid w:val="00667858"/>
    <w:rsid w:val="0066797B"/>
    <w:rsid w:val="00667D29"/>
    <w:rsid w:val="00667F79"/>
    <w:rsid w:val="0067023D"/>
    <w:rsid w:val="00670533"/>
    <w:rsid w:val="006718EB"/>
    <w:rsid w:val="00671C24"/>
    <w:rsid w:val="006724B2"/>
    <w:rsid w:val="00672525"/>
    <w:rsid w:val="00672735"/>
    <w:rsid w:val="00672AC4"/>
    <w:rsid w:val="00672AF6"/>
    <w:rsid w:val="0067342B"/>
    <w:rsid w:val="00673960"/>
    <w:rsid w:val="00673A9E"/>
    <w:rsid w:val="00673EC6"/>
    <w:rsid w:val="006743E6"/>
    <w:rsid w:val="006744C9"/>
    <w:rsid w:val="006745DF"/>
    <w:rsid w:val="0067490E"/>
    <w:rsid w:val="00674F88"/>
    <w:rsid w:val="0067511A"/>
    <w:rsid w:val="0067514A"/>
    <w:rsid w:val="006753BE"/>
    <w:rsid w:val="00675D32"/>
    <w:rsid w:val="0067618F"/>
    <w:rsid w:val="006762D1"/>
    <w:rsid w:val="00676D1E"/>
    <w:rsid w:val="00676D22"/>
    <w:rsid w:val="00677328"/>
    <w:rsid w:val="0067756C"/>
    <w:rsid w:val="00677656"/>
    <w:rsid w:val="00677670"/>
    <w:rsid w:val="006779AC"/>
    <w:rsid w:val="00677C3C"/>
    <w:rsid w:val="00677C6E"/>
    <w:rsid w:val="00677C8F"/>
    <w:rsid w:val="00677F6A"/>
    <w:rsid w:val="00680227"/>
    <w:rsid w:val="0068039D"/>
    <w:rsid w:val="0068083D"/>
    <w:rsid w:val="00680C5D"/>
    <w:rsid w:val="006815CB"/>
    <w:rsid w:val="00681B9C"/>
    <w:rsid w:val="00682365"/>
    <w:rsid w:val="00682533"/>
    <w:rsid w:val="00682768"/>
    <w:rsid w:val="006829AA"/>
    <w:rsid w:val="006838F7"/>
    <w:rsid w:val="006840CB"/>
    <w:rsid w:val="0068430F"/>
    <w:rsid w:val="006843F1"/>
    <w:rsid w:val="00684650"/>
    <w:rsid w:val="006850B0"/>
    <w:rsid w:val="00685253"/>
    <w:rsid w:val="0068572B"/>
    <w:rsid w:val="00685F5F"/>
    <w:rsid w:val="006866F1"/>
    <w:rsid w:val="00686BEE"/>
    <w:rsid w:val="006878A5"/>
    <w:rsid w:val="006879C9"/>
    <w:rsid w:val="00687BF2"/>
    <w:rsid w:val="006904EE"/>
    <w:rsid w:val="00690A6F"/>
    <w:rsid w:val="00690A88"/>
    <w:rsid w:val="00690C16"/>
    <w:rsid w:val="0069154F"/>
    <w:rsid w:val="006915A4"/>
    <w:rsid w:val="006918A7"/>
    <w:rsid w:val="006921E6"/>
    <w:rsid w:val="0069253A"/>
    <w:rsid w:val="006925F6"/>
    <w:rsid w:val="00692718"/>
    <w:rsid w:val="0069279F"/>
    <w:rsid w:val="006930BA"/>
    <w:rsid w:val="0069316E"/>
    <w:rsid w:val="006931B0"/>
    <w:rsid w:val="0069373F"/>
    <w:rsid w:val="006937ED"/>
    <w:rsid w:val="00693979"/>
    <w:rsid w:val="00693A97"/>
    <w:rsid w:val="0069500E"/>
    <w:rsid w:val="00695454"/>
    <w:rsid w:val="00695567"/>
    <w:rsid w:val="00695841"/>
    <w:rsid w:val="00695905"/>
    <w:rsid w:val="00695D66"/>
    <w:rsid w:val="00695E2E"/>
    <w:rsid w:val="00695EDD"/>
    <w:rsid w:val="00696077"/>
    <w:rsid w:val="006961C2"/>
    <w:rsid w:val="00696333"/>
    <w:rsid w:val="0069668B"/>
    <w:rsid w:val="00696BE0"/>
    <w:rsid w:val="00696D22"/>
    <w:rsid w:val="00696FDD"/>
    <w:rsid w:val="006972A8"/>
    <w:rsid w:val="00697325"/>
    <w:rsid w:val="0069771D"/>
    <w:rsid w:val="006A00C0"/>
    <w:rsid w:val="006A07BE"/>
    <w:rsid w:val="006A0D46"/>
    <w:rsid w:val="006A0D85"/>
    <w:rsid w:val="006A0D8B"/>
    <w:rsid w:val="006A0F46"/>
    <w:rsid w:val="006A1664"/>
    <w:rsid w:val="006A2B4F"/>
    <w:rsid w:val="006A2F72"/>
    <w:rsid w:val="006A3635"/>
    <w:rsid w:val="006A36C3"/>
    <w:rsid w:val="006A3720"/>
    <w:rsid w:val="006A37E5"/>
    <w:rsid w:val="006A4CC7"/>
    <w:rsid w:val="006A501A"/>
    <w:rsid w:val="006A5450"/>
    <w:rsid w:val="006A5AD2"/>
    <w:rsid w:val="006A5B47"/>
    <w:rsid w:val="006A66E3"/>
    <w:rsid w:val="006A687A"/>
    <w:rsid w:val="006A7AC0"/>
    <w:rsid w:val="006A7AFC"/>
    <w:rsid w:val="006A7B3D"/>
    <w:rsid w:val="006B015F"/>
    <w:rsid w:val="006B049E"/>
    <w:rsid w:val="006B0D93"/>
    <w:rsid w:val="006B17D6"/>
    <w:rsid w:val="006B1B77"/>
    <w:rsid w:val="006B1C00"/>
    <w:rsid w:val="006B2162"/>
    <w:rsid w:val="006B21A4"/>
    <w:rsid w:val="006B26C4"/>
    <w:rsid w:val="006B2F2C"/>
    <w:rsid w:val="006B36CF"/>
    <w:rsid w:val="006B3A85"/>
    <w:rsid w:val="006B4A51"/>
    <w:rsid w:val="006B4A7A"/>
    <w:rsid w:val="006B4B31"/>
    <w:rsid w:val="006B4EAA"/>
    <w:rsid w:val="006B50FC"/>
    <w:rsid w:val="006B5184"/>
    <w:rsid w:val="006B5239"/>
    <w:rsid w:val="006B568C"/>
    <w:rsid w:val="006B5775"/>
    <w:rsid w:val="006B578D"/>
    <w:rsid w:val="006B58A0"/>
    <w:rsid w:val="006B6527"/>
    <w:rsid w:val="006B6946"/>
    <w:rsid w:val="006B6977"/>
    <w:rsid w:val="006B6DB8"/>
    <w:rsid w:val="006B6F26"/>
    <w:rsid w:val="006B71D4"/>
    <w:rsid w:val="006B7307"/>
    <w:rsid w:val="006B77BC"/>
    <w:rsid w:val="006B7D34"/>
    <w:rsid w:val="006C00AE"/>
    <w:rsid w:val="006C043B"/>
    <w:rsid w:val="006C056C"/>
    <w:rsid w:val="006C0B49"/>
    <w:rsid w:val="006C109F"/>
    <w:rsid w:val="006C10B0"/>
    <w:rsid w:val="006C1313"/>
    <w:rsid w:val="006C137D"/>
    <w:rsid w:val="006C1491"/>
    <w:rsid w:val="006C14AC"/>
    <w:rsid w:val="006C1850"/>
    <w:rsid w:val="006C1858"/>
    <w:rsid w:val="006C1B09"/>
    <w:rsid w:val="006C24E8"/>
    <w:rsid w:val="006C29C8"/>
    <w:rsid w:val="006C2A57"/>
    <w:rsid w:val="006C322C"/>
    <w:rsid w:val="006C340C"/>
    <w:rsid w:val="006C36B5"/>
    <w:rsid w:val="006C3AD2"/>
    <w:rsid w:val="006C3C54"/>
    <w:rsid w:val="006C4010"/>
    <w:rsid w:val="006C4BB5"/>
    <w:rsid w:val="006C4C0D"/>
    <w:rsid w:val="006C4E6F"/>
    <w:rsid w:val="006C502F"/>
    <w:rsid w:val="006C51A5"/>
    <w:rsid w:val="006C5242"/>
    <w:rsid w:val="006C56AA"/>
    <w:rsid w:val="006C5F98"/>
    <w:rsid w:val="006C6195"/>
    <w:rsid w:val="006C6620"/>
    <w:rsid w:val="006C6659"/>
    <w:rsid w:val="006C6986"/>
    <w:rsid w:val="006C6BBB"/>
    <w:rsid w:val="006C6C65"/>
    <w:rsid w:val="006C6EC4"/>
    <w:rsid w:val="006D028D"/>
    <w:rsid w:val="006D0318"/>
    <w:rsid w:val="006D0AD0"/>
    <w:rsid w:val="006D0EE0"/>
    <w:rsid w:val="006D119B"/>
    <w:rsid w:val="006D1379"/>
    <w:rsid w:val="006D1873"/>
    <w:rsid w:val="006D2341"/>
    <w:rsid w:val="006D2A8F"/>
    <w:rsid w:val="006D2B17"/>
    <w:rsid w:val="006D2B25"/>
    <w:rsid w:val="006D2D2C"/>
    <w:rsid w:val="006D2DD1"/>
    <w:rsid w:val="006D31A0"/>
    <w:rsid w:val="006D31B9"/>
    <w:rsid w:val="006D35CA"/>
    <w:rsid w:val="006D38B3"/>
    <w:rsid w:val="006D38F5"/>
    <w:rsid w:val="006D3A3B"/>
    <w:rsid w:val="006D3EDC"/>
    <w:rsid w:val="006D41F6"/>
    <w:rsid w:val="006D43F3"/>
    <w:rsid w:val="006D4C21"/>
    <w:rsid w:val="006D5603"/>
    <w:rsid w:val="006D688B"/>
    <w:rsid w:val="006D6E0E"/>
    <w:rsid w:val="006D6E58"/>
    <w:rsid w:val="006D6EE8"/>
    <w:rsid w:val="006D6FCD"/>
    <w:rsid w:val="006D7662"/>
    <w:rsid w:val="006D7707"/>
    <w:rsid w:val="006D7A44"/>
    <w:rsid w:val="006D7AD5"/>
    <w:rsid w:val="006D7AE8"/>
    <w:rsid w:val="006D7E15"/>
    <w:rsid w:val="006E023C"/>
    <w:rsid w:val="006E0CE4"/>
    <w:rsid w:val="006E1245"/>
    <w:rsid w:val="006E147F"/>
    <w:rsid w:val="006E1675"/>
    <w:rsid w:val="006E1BF0"/>
    <w:rsid w:val="006E1E4E"/>
    <w:rsid w:val="006E1F34"/>
    <w:rsid w:val="006E1F5B"/>
    <w:rsid w:val="006E2541"/>
    <w:rsid w:val="006E2FF6"/>
    <w:rsid w:val="006E312E"/>
    <w:rsid w:val="006E31A1"/>
    <w:rsid w:val="006E34D3"/>
    <w:rsid w:val="006E366A"/>
    <w:rsid w:val="006E39EE"/>
    <w:rsid w:val="006E3D0D"/>
    <w:rsid w:val="006E41EF"/>
    <w:rsid w:val="006E4835"/>
    <w:rsid w:val="006E4A90"/>
    <w:rsid w:val="006E4CE5"/>
    <w:rsid w:val="006E50D1"/>
    <w:rsid w:val="006E50EB"/>
    <w:rsid w:val="006E5149"/>
    <w:rsid w:val="006E51C6"/>
    <w:rsid w:val="006E5334"/>
    <w:rsid w:val="006E54F2"/>
    <w:rsid w:val="006E5629"/>
    <w:rsid w:val="006E5841"/>
    <w:rsid w:val="006E59CD"/>
    <w:rsid w:val="006E5DB3"/>
    <w:rsid w:val="006E6393"/>
    <w:rsid w:val="006E66DD"/>
    <w:rsid w:val="006E6C8F"/>
    <w:rsid w:val="006E6D35"/>
    <w:rsid w:val="006E6E77"/>
    <w:rsid w:val="006E75E5"/>
    <w:rsid w:val="006E776E"/>
    <w:rsid w:val="006F0065"/>
    <w:rsid w:val="006F0531"/>
    <w:rsid w:val="006F1182"/>
    <w:rsid w:val="006F1B37"/>
    <w:rsid w:val="006F1CDE"/>
    <w:rsid w:val="006F281F"/>
    <w:rsid w:val="006F2956"/>
    <w:rsid w:val="006F29AD"/>
    <w:rsid w:val="006F2B2C"/>
    <w:rsid w:val="006F3711"/>
    <w:rsid w:val="006F3F15"/>
    <w:rsid w:val="006F3FB0"/>
    <w:rsid w:val="006F4179"/>
    <w:rsid w:val="006F4A1E"/>
    <w:rsid w:val="006F4AB6"/>
    <w:rsid w:val="006F4C36"/>
    <w:rsid w:val="006F4F6B"/>
    <w:rsid w:val="006F5253"/>
    <w:rsid w:val="006F550C"/>
    <w:rsid w:val="006F585B"/>
    <w:rsid w:val="006F5BE1"/>
    <w:rsid w:val="006F5D63"/>
    <w:rsid w:val="006F60C8"/>
    <w:rsid w:val="006F6528"/>
    <w:rsid w:val="006F66FC"/>
    <w:rsid w:val="006F6726"/>
    <w:rsid w:val="006F6754"/>
    <w:rsid w:val="006F6B82"/>
    <w:rsid w:val="006F6F45"/>
    <w:rsid w:val="006F71E2"/>
    <w:rsid w:val="006F7E65"/>
    <w:rsid w:val="006F7F36"/>
    <w:rsid w:val="0070046C"/>
    <w:rsid w:val="007008C8"/>
    <w:rsid w:val="00701029"/>
    <w:rsid w:val="00701135"/>
    <w:rsid w:val="0070128F"/>
    <w:rsid w:val="0070165D"/>
    <w:rsid w:val="00701C05"/>
    <w:rsid w:val="00701DEF"/>
    <w:rsid w:val="0070262A"/>
    <w:rsid w:val="00702727"/>
    <w:rsid w:val="00702F15"/>
    <w:rsid w:val="00702F74"/>
    <w:rsid w:val="007030A1"/>
    <w:rsid w:val="00703BD0"/>
    <w:rsid w:val="00703C10"/>
    <w:rsid w:val="00703C14"/>
    <w:rsid w:val="00703E14"/>
    <w:rsid w:val="00703F9D"/>
    <w:rsid w:val="00704759"/>
    <w:rsid w:val="00704880"/>
    <w:rsid w:val="00704975"/>
    <w:rsid w:val="00704E46"/>
    <w:rsid w:val="00704E54"/>
    <w:rsid w:val="0070516B"/>
    <w:rsid w:val="007053CE"/>
    <w:rsid w:val="00705470"/>
    <w:rsid w:val="0070556A"/>
    <w:rsid w:val="00705A5C"/>
    <w:rsid w:val="00705CDB"/>
    <w:rsid w:val="007066D7"/>
    <w:rsid w:val="0070673F"/>
    <w:rsid w:val="00706FA5"/>
    <w:rsid w:val="00707033"/>
    <w:rsid w:val="00707EBF"/>
    <w:rsid w:val="00707F81"/>
    <w:rsid w:val="007105E2"/>
    <w:rsid w:val="007108F7"/>
    <w:rsid w:val="00710CFF"/>
    <w:rsid w:val="00710E26"/>
    <w:rsid w:val="00711643"/>
    <w:rsid w:val="0071248A"/>
    <w:rsid w:val="007124E6"/>
    <w:rsid w:val="00712CD7"/>
    <w:rsid w:val="00712E0F"/>
    <w:rsid w:val="00713497"/>
    <w:rsid w:val="0071358D"/>
    <w:rsid w:val="007139B4"/>
    <w:rsid w:val="00713B90"/>
    <w:rsid w:val="0071412A"/>
    <w:rsid w:val="007144B3"/>
    <w:rsid w:val="0071451E"/>
    <w:rsid w:val="0071467C"/>
    <w:rsid w:val="00715C3C"/>
    <w:rsid w:val="007161F5"/>
    <w:rsid w:val="00716515"/>
    <w:rsid w:val="00716908"/>
    <w:rsid w:val="00716A53"/>
    <w:rsid w:val="00716CDE"/>
    <w:rsid w:val="007173CD"/>
    <w:rsid w:val="00717501"/>
    <w:rsid w:val="00717E70"/>
    <w:rsid w:val="00717F3B"/>
    <w:rsid w:val="007204D0"/>
    <w:rsid w:val="00720514"/>
    <w:rsid w:val="00720CE3"/>
    <w:rsid w:val="00720FA5"/>
    <w:rsid w:val="007210A9"/>
    <w:rsid w:val="007216F5"/>
    <w:rsid w:val="007217DC"/>
    <w:rsid w:val="00722332"/>
    <w:rsid w:val="007227F1"/>
    <w:rsid w:val="00722808"/>
    <w:rsid w:val="00722CF8"/>
    <w:rsid w:val="007231B6"/>
    <w:rsid w:val="00723216"/>
    <w:rsid w:val="007232D3"/>
    <w:rsid w:val="00723602"/>
    <w:rsid w:val="00723717"/>
    <w:rsid w:val="00723C9A"/>
    <w:rsid w:val="00723DE3"/>
    <w:rsid w:val="00724526"/>
    <w:rsid w:val="00724664"/>
    <w:rsid w:val="00724677"/>
    <w:rsid w:val="00725076"/>
    <w:rsid w:val="00725631"/>
    <w:rsid w:val="00725B1C"/>
    <w:rsid w:val="00725D05"/>
    <w:rsid w:val="0072628C"/>
    <w:rsid w:val="00726962"/>
    <w:rsid w:val="00726F2C"/>
    <w:rsid w:val="00727000"/>
    <w:rsid w:val="00727384"/>
    <w:rsid w:val="0072760B"/>
    <w:rsid w:val="0073008B"/>
    <w:rsid w:val="007301AA"/>
    <w:rsid w:val="007303A1"/>
    <w:rsid w:val="0073083F"/>
    <w:rsid w:val="00730A13"/>
    <w:rsid w:val="007311B2"/>
    <w:rsid w:val="0073130D"/>
    <w:rsid w:val="0073153B"/>
    <w:rsid w:val="007319CB"/>
    <w:rsid w:val="00731A2B"/>
    <w:rsid w:val="00731AAD"/>
    <w:rsid w:val="00731B97"/>
    <w:rsid w:val="00731BDF"/>
    <w:rsid w:val="00731F7C"/>
    <w:rsid w:val="0073224F"/>
    <w:rsid w:val="0073279B"/>
    <w:rsid w:val="00732826"/>
    <w:rsid w:val="00732BA7"/>
    <w:rsid w:val="00732E0B"/>
    <w:rsid w:val="00732E53"/>
    <w:rsid w:val="00733B0D"/>
    <w:rsid w:val="00734328"/>
    <w:rsid w:val="007344C9"/>
    <w:rsid w:val="007348CD"/>
    <w:rsid w:val="00734F8B"/>
    <w:rsid w:val="007350B6"/>
    <w:rsid w:val="00735717"/>
    <w:rsid w:val="00735B5C"/>
    <w:rsid w:val="00735D75"/>
    <w:rsid w:val="00735FFF"/>
    <w:rsid w:val="007363A8"/>
    <w:rsid w:val="00736469"/>
    <w:rsid w:val="00736533"/>
    <w:rsid w:val="007365D9"/>
    <w:rsid w:val="00736836"/>
    <w:rsid w:val="007368BD"/>
    <w:rsid w:val="007369A2"/>
    <w:rsid w:val="0073710A"/>
    <w:rsid w:val="00737269"/>
    <w:rsid w:val="00737446"/>
    <w:rsid w:val="007374F7"/>
    <w:rsid w:val="007377B0"/>
    <w:rsid w:val="007377FC"/>
    <w:rsid w:val="0073790B"/>
    <w:rsid w:val="00737F1E"/>
    <w:rsid w:val="0074007D"/>
    <w:rsid w:val="007401A0"/>
    <w:rsid w:val="00740412"/>
    <w:rsid w:val="007408C6"/>
    <w:rsid w:val="00740AC9"/>
    <w:rsid w:val="00741161"/>
    <w:rsid w:val="007411C9"/>
    <w:rsid w:val="0074132A"/>
    <w:rsid w:val="00741355"/>
    <w:rsid w:val="0074161E"/>
    <w:rsid w:val="00741782"/>
    <w:rsid w:val="007419E1"/>
    <w:rsid w:val="00741A04"/>
    <w:rsid w:val="00741ADF"/>
    <w:rsid w:val="00741C24"/>
    <w:rsid w:val="00741EDF"/>
    <w:rsid w:val="007420D0"/>
    <w:rsid w:val="00742318"/>
    <w:rsid w:val="00742A0A"/>
    <w:rsid w:val="00742ADF"/>
    <w:rsid w:val="00742BEE"/>
    <w:rsid w:val="00742DEB"/>
    <w:rsid w:val="00742F4D"/>
    <w:rsid w:val="00742F98"/>
    <w:rsid w:val="0074310B"/>
    <w:rsid w:val="00743454"/>
    <w:rsid w:val="007434E4"/>
    <w:rsid w:val="007437E8"/>
    <w:rsid w:val="007438D2"/>
    <w:rsid w:val="00743C01"/>
    <w:rsid w:val="0074412D"/>
    <w:rsid w:val="00744D78"/>
    <w:rsid w:val="00744ED5"/>
    <w:rsid w:val="0074543A"/>
    <w:rsid w:val="007455B5"/>
    <w:rsid w:val="00745639"/>
    <w:rsid w:val="00745AA5"/>
    <w:rsid w:val="00745FBF"/>
    <w:rsid w:val="00746223"/>
    <w:rsid w:val="0074630E"/>
    <w:rsid w:val="0074635E"/>
    <w:rsid w:val="00746886"/>
    <w:rsid w:val="007468F3"/>
    <w:rsid w:val="00746C4A"/>
    <w:rsid w:val="00747288"/>
    <w:rsid w:val="00747299"/>
    <w:rsid w:val="00747549"/>
    <w:rsid w:val="0074764D"/>
    <w:rsid w:val="00747663"/>
    <w:rsid w:val="00747692"/>
    <w:rsid w:val="00747FC4"/>
    <w:rsid w:val="00750022"/>
    <w:rsid w:val="0075027A"/>
    <w:rsid w:val="007502FE"/>
    <w:rsid w:val="007506F9"/>
    <w:rsid w:val="007507E0"/>
    <w:rsid w:val="007520FE"/>
    <w:rsid w:val="0075280A"/>
    <w:rsid w:val="007529A4"/>
    <w:rsid w:val="00752C2E"/>
    <w:rsid w:val="00752D3C"/>
    <w:rsid w:val="00752DFD"/>
    <w:rsid w:val="00753CEF"/>
    <w:rsid w:val="0075400D"/>
    <w:rsid w:val="007540F3"/>
    <w:rsid w:val="007545E7"/>
    <w:rsid w:val="007552CF"/>
    <w:rsid w:val="007558C1"/>
    <w:rsid w:val="00755AAE"/>
    <w:rsid w:val="00755C62"/>
    <w:rsid w:val="00755D96"/>
    <w:rsid w:val="0075623F"/>
    <w:rsid w:val="007562DC"/>
    <w:rsid w:val="0075732F"/>
    <w:rsid w:val="00757DBD"/>
    <w:rsid w:val="00757FD5"/>
    <w:rsid w:val="0076029A"/>
    <w:rsid w:val="0076039F"/>
    <w:rsid w:val="00760751"/>
    <w:rsid w:val="00760872"/>
    <w:rsid w:val="007608D4"/>
    <w:rsid w:val="00760EB9"/>
    <w:rsid w:val="0076108E"/>
    <w:rsid w:val="007610C0"/>
    <w:rsid w:val="0076144F"/>
    <w:rsid w:val="00761792"/>
    <w:rsid w:val="00761A75"/>
    <w:rsid w:val="00761B6C"/>
    <w:rsid w:val="00761CE5"/>
    <w:rsid w:val="00762363"/>
    <w:rsid w:val="0076238B"/>
    <w:rsid w:val="0076292C"/>
    <w:rsid w:val="00762F00"/>
    <w:rsid w:val="00763049"/>
    <w:rsid w:val="0076321A"/>
    <w:rsid w:val="00763C68"/>
    <w:rsid w:val="00764360"/>
    <w:rsid w:val="00764429"/>
    <w:rsid w:val="0076476F"/>
    <w:rsid w:val="00764C75"/>
    <w:rsid w:val="00764CDC"/>
    <w:rsid w:val="00764EB6"/>
    <w:rsid w:val="0076522E"/>
    <w:rsid w:val="00765594"/>
    <w:rsid w:val="007661D0"/>
    <w:rsid w:val="00766775"/>
    <w:rsid w:val="00767F56"/>
    <w:rsid w:val="00770067"/>
    <w:rsid w:val="007703D3"/>
    <w:rsid w:val="007708AB"/>
    <w:rsid w:val="00770B39"/>
    <w:rsid w:val="00770BA3"/>
    <w:rsid w:val="00771006"/>
    <w:rsid w:val="00771520"/>
    <w:rsid w:val="00771703"/>
    <w:rsid w:val="00771784"/>
    <w:rsid w:val="00771881"/>
    <w:rsid w:val="00772821"/>
    <w:rsid w:val="00772BC0"/>
    <w:rsid w:val="00772BC7"/>
    <w:rsid w:val="0077314D"/>
    <w:rsid w:val="00773324"/>
    <w:rsid w:val="00773615"/>
    <w:rsid w:val="00773673"/>
    <w:rsid w:val="00773856"/>
    <w:rsid w:val="00773E3C"/>
    <w:rsid w:val="00773FF2"/>
    <w:rsid w:val="0077416B"/>
    <w:rsid w:val="00774439"/>
    <w:rsid w:val="00774476"/>
    <w:rsid w:val="00774848"/>
    <w:rsid w:val="007749B7"/>
    <w:rsid w:val="00774CFB"/>
    <w:rsid w:val="00774FDE"/>
    <w:rsid w:val="00775011"/>
    <w:rsid w:val="007752DB"/>
    <w:rsid w:val="0077548D"/>
    <w:rsid w:val="00775538"/>
    <w:rsid w:val="0077623B"/>
    <w:rsid w:val="007763F6"/>
    <w:rsid w:val="007769D9"/>
    <w:rsid w:val="00776BCE"/>
    <w:rsid w:val="00776CB1"/>
    <w:rsid w:val="00776D8C"/>
    <w:rsid w:val="0077748C"/>
    <w:rsid w:val="007775FB"/>
    <w:rsid w:val="007776D2"/>
    <w:rsid w:val="00777F89"/>
    <w:rsid w:val="007806F3"/>
    <w:rsid w:val="007808A0"/>
    <w:rsid w:val="007809DA"/>
    <w:rsid w:val="00780DC0"/>
    <w:rsid w:val="00780F16"/>
    <w:rsid w:val="0078115C"/>
    <w:rsid w:val="00781373"/>
    <w:rsid w:val="00781AB3"/>
    <w:rsid w:val="00781B28"/>
    <w:rsid w:val="00781FD5"/>
    <w:rsid w:val="0078276C"/>
    <w:rsid w:val="0078289F"/>
    <w:rsid w:val="00782C6F"/>
    <w:rsid w:val="007833F5"/>
    <w:rsid w:val="00783919"/>
    <w:rsid w:val="00783EAA"/>
    <w:rsid w:val="00784D12"/>
    <w:rsid w:val="00785255"/>
    <w:rsid w:val="007854E2"/>
    <w:rsid w:val="0078592E"/>
    <w:rsid w:val="00785E22"/>
    <w:rsid w:val="00785E57"/>
    <w:rsid w:val="00785F59"/>
    <w:rsid w:val="00785F75"/>
    <w:rsid w:val="00786378"/>
    <w:rsid w:val="0078638F"/>
    <w:rsid w:val="0078655C"/>
    <w:rsid w:val="00786932"/>
    <w:rsid w:val="0078696C"/>
    <w:rsid w:val="00786B9B"/>
    <w:rsid w:val="00786CC1"/>
    <w:rsid w:val="00786D35"/>
    <w:rsid w:val="0078710E"/>
    <w:rsid w:val="00787A1C"/>
    <w:rsid w:val="00787C17"/>
    <w:rsid w:val="00787CEF"/>
    <w:rsid w:val="007900ED"/>
    <w:rsid w:val="007900FB"/>
    <w:rsid w:val="00790700"/>
    <w:rsid w:val="0079094D"/>
    <w:rsid w:val="007914FA"/>
    <w:rsid w:val="00791A35"/>
    <w:rsid w:val="00791B28"/>
    <w:rsid w:val="00791B60"/>
    <w:rsid w:val="007925D5"/>
    <w:rsid w:val="00792728"/>
    <w:rsid w:val="007927AE"/>
    <w:rsid w:val="00792985"/>
    <w:rsid w:val="007931AC"/>
    <w:rsid w:val="00793456"/>
    <w:rsid w:val="007935C8"/>
    <w:rsid w:val="00793A20"/>
    <w:rsid w:val="00793B18"/>
    <w:rsid w:val="007942F0"/>
    <w:rsid w:val="007946C8"/>
    <w:rsid w:val="00794746"/>
    <w:rsid w:val="00794B0D"/>
    <w:rsid w:val="00794CC0"/>
    <w:rsid w:val="007953DB"/>
    <w:rsid w:val="007956FA"/>
    <w:rsid w:val="00796546"/>
    <w:rsid w:val="00796773"/>
    <w:rsid w:val="00796912"/>
    <w:rsid w:val="00796928"/>
    <w:rsid w:val="007969CB"/>
    <w:rsid w:val="007972E7"/>
    <w:rsid w:val="00797474"/>
    <w:rsid w:val="00797DCC"/>
    <w:rsid w:val="00797FC9"/>
    <w:rsid w:val="007A0451"/>
    <w:rsid w:val="007A04BC"/>
    <w:rsid w:val="007A0716"/>
    <w:rsid w:val="007A07D8"/>
    <w:rsid w:val="007A09FA"/>
    <w:rsid w:val="007A0A5E"/>
    <w:rsid w:val="007A0E3A"/>
    <w:rsid w:val="007A10BA"/>
    <w:rsid w:val="007A1766"/>
    <w:rsid w:val="007A188D"/>
    <w:rsid w:val="007A1D4E"/>
    <w:rsid w:val="007A2065"/>
    <w:rsid w:val="007A262E"/>
    <w:rsid w:val="007A2785"/>
    <w:rsid w:val="007A2A38"/>
    <w:rsid w:val="007A2ADB"/>
    <w:rsid w:val="007A3118"/>
    <w:rsid w:val="007A3531"/>
    <w:rsid w:val="007A368B"/>
    <w:rsid w:val="007A3BAD"/>
    <w:rsid w:val="007A3D4E"/>
    <w:rsid w:val="007A43E2"/>
    <w:rsid w:val="007A4E3D"/>
    <w:rsid w:val="007A558E"/>
    <w:rsid w:val="007A5671"/>
    <w:rsid w:val="007A571B"/>
    <w:rsid w:val="007A6405"/>
    <w:rsid w:val="007A69A0"/>
    <w:rsid w:val="007A6F67"/>
    <w:rsid w:val="007A7602"/>
    <w:rsid w:val="007A7CE0"/>
    <w:rsid w:val="007B0237"/>
    <w:rsid w:val="007B03CF"/>
    <w:rsid w:val="007B03DD"/>
    <w:rsid w:val="007B064A"/>
    <w:rsid w:val="007B07FD"/>
    <w:rsid w:val="007B0B1A"/>
    <w:rsid w:val="007B0C39"/>
    <w:rsid w:val="007B0EF6"/>
    <w:rsid w:val="007B1019"/>
    <w:rsid w:val="007B12F3"/>
    <w:rsid w:val="007B145E"/>
    <w:rsid w:val="007B1826"/>
    <w:rsid w:val="007B184B"/>
    <w:rsid w:val="007B185D"/>
    <w:rsid w:val="007B18DE"/>
    <w:rsid w:val="007B1DA6"/>
    <w:rsid w:val="007B1E1B"/>
    <w:rsid w:val="007B1FA8"/>
    <w:rsid w:val="007B229B"/>
    <w:rsid w:val="007B2906"/>
    <w:rsid w:val="007B2B73"/>
    <w:rsid w:val="007B308F"/>
    <w:rsid w:val="007B3319"/>
    <w:rsid w:val="007B35B4"/>
    <w:rsid w:val="007B3AA7"/>
    <w:rsid w:val="007B3E88"/>
    <w:rsid w:val="007B3F61"/>
    <w:rsid w:val="007B41DB"/>
    <w:rsid w:val="007B54C0"/>
    <w:rsid w:val="007B5BF1"/>
    <w:rsid w:val="007B5CC3"/>
    <w:rsid w:val="007B5D02"/>
    <w:rsid w:val="007B5F42"/>
    <w:rsid w:val="007B62CF"/>
    <w:rsid w:val="007B6360"/>
    <w:rsid w:val="007B70AB"/>
    <w:rsid w:val="007B72E4"/>
    <w:rsid w:val="007B736E"/>
    <w:rsid w:val="007B7BB3"/>
    <w:rsid w:val="007B7C10"/>
    <w:rsid w:val="007C0F6C"/>
    <w:rsid w:val="007C0F7B"/>
    <w:rsid w:val="007C1049"/>
    <w:rsid w:val="007C1E7E"/>
    <w:rsid w:val="007C2274"/>
    <w:rsid w:val="007C2653"/>
    <w:rsid w:val="007C2859"/>
    <w:rsid w:val="007C2F43"/>
    <w:rsid w:val="007C3A37"/>
    <w:rsid w:val="007C3B53"/>
    <w:rsid w:val="007C3C5E"/>
    <w:rsid w:val="007C4644"/>
    <w:rsid w:val="007C471D"/>
    <w:rsid w:val="007C4F63"/>
    <w:rsid w:val="007C5514"/>
    <w:rsid w:val="007C5A76"/>
    <w:rsid w:val="007C62E4"/>
    <w:rsid w:val="007C6362"/>
    <w:rsid w:val="007C641B"/>
    <w:rsid w:val="007C6758"/>
    <w:rsid w:val="007C6814"/>
    <w:rsid w:val="007C7714"/>
    <w:rsid w:val="007C7D4D"/>
    <w:rsid w:val="007C7F42"/>
    <w:rsid w:val="007D0327"/>
    <w:rsid w:val="007D0BF8"/>
    <w:rsid w:val="007D142C"/>
    <w:rsid w:val="007D1924"/>
    <w:rsid w:val="007D1968"/>
    <w:rsid w:val="007D1FE0"/>
    <w:rsid w:val="007D23F7"/>
    <w:rsid w:val="007D2917"/>
    <w:rsid w:val="007D291A"/>
    <w:rsid w:val="007D2CEA"/>
    <w:rsid w:val="007D2FB9"/>
    <w:rsid w:val="007D2FCA"/>
    <w:rsid w:val="007D3483"/>
    <w:rsid w:val="007D35DE"/>
    <w:rsid w:val="007D3CD8"/>
    <w:rsid w:val="007D3D9B"/>
    <w:rsid w:val="007D4130"/>
    <w:rsid w:val="007D44AA"/>
    <w:rsid w:val="007D46C1"/>
    <w:rsid w:val="007D4B67"/>
    <w:rsid w:val="007D4BAB"/>
    <w:rsid w:val="007D5931"/>
    <w:rsid w:val="007D5C4F"/>
    <w:rsid w:val="007D5DAF"/>
    <w:rsid w:val="007D5F02"/>
    <w:rsid w:val="007D5F09"/>
    <w:rsid w:val="007D632C"/>
    <w:rsid w:val="007D659F"/>
    <w:rsid w:val="007D681F"/>
    <w:rsid w:val="007D6A44"/>
    <w:rsid w:val="007D6C0D"/>
    <w:rsid w:val="007D6D74"/>
    <w:rsid w:val="007D7228"/>
    <w:rsid w:val="007D733C"/>
    <w:rsid w:val="007D7407"/>
    <w:rsid w:val="007D78FD"/>
    <w:rsid w:val="007D7A79"/>
    <w:rsid w:val="007D7CF2"/>
    <w:rsid w:val="007D7E67"/>
    <w:rsid w:val="007E0116"/>
    <w:rsid w:val="007E14E4"/>
    <w:rsid w:val="007E1503"/>
    <w:rsid w:val="007E158D"/>
    <w:rsid w:val="007E1CE3"/>
    <w:rsid w:val="007E1E25"/>
    <w:rsid w:val="007E2133"/>
    <w:rsid w:val="007E21EE"/>
    <w:rsid w:val="007E25FB"/>
    <w:rsid w:val="007E27F7"/>
    <w:rsid w:val="007E2C93"/>
    <w:rsid w:val="007E32A3"/>
    <w:rsid w:val="007E33A1"/>
    <w:rsid w:val="007E3647"/>
    <w:rsid w:val="007E394C"/>
    <w:rsid w:val="007E3992"/>
    <w:rsid w:val="007E3B87"/>
    <w:rsid w:val="007E3D3E"/>
    <w:rsid w:val="007E41E2"/>
    <w:rsid w:val="007E47F2"/>
    <w:rsid w:val="007E5268"/>
    <w:rsid w:val="007E53B4"/>
    <w:rsid w:val="007E5436"/>
    <w:rsid w:val="007E56FC"/>
    <w:rsid w:val="007E65B7"/>
    <w:rsid w:val="007E6623"/>
    <w:rsid w:val="007E6A0D"/>
    <w:rsid w:val="007E6B44"/>
    <w:rsid w:val="007E6EEE"/>
    <w:rsid w:val="007E78C8"/>
    <w:rsid w:val="007F0434"/>
    <w:rsid w:val="007F06F4"/>
    <w:rsid w:val="007F0825"/>
    <w:rsid w:val="007F0C9F"/>
    <w:rsid w:val="007F1559"/>
    <w:rsid w:val="007F192A"/>
    <w:rsid w:val="007F1E83"/>
    <w:rsid w:val="007F219D"/>
    <w:rsid w:val="007F23CD"/>
    <w:rsid w:val="007F23DD"/>
    <w:rsid w:val="007F2B9B"/>
    <w:rsid w:val="007F3309"/>
    <w:rsid w:val="007F3B4C"/>
    <w:rsid w:val="007F3BB2"/>
    <w:rsid w:val="007F3D89"/>
    <w:rsid w:val="007F3DDA"/>
    <w:rsid w:val="007F4C2D"/>
    <w:rsid w:val="007F4E06"/>
    <w:rsid w:val="007F4F5A"/>
    <w:rsid w:val="007F562B"/>
    <w:rsid w:val="007F5751"/>
    <w:rsid w:val="007F5883"/>
    <w:rsid w:val="007F5B73"/>
    <w:rsid w:val="007F5BBE"/>
    <w:rsid w:val="007F5CEF"/>
    <w:rsid w:val="007F5CFD"/>
    <w:rsid w:val="007F62A9"/>
    <w:rsid w:val="007F652B"/>
    <w:rsid w:val="007F6AD8"/>
    <w:rsid w:val="007F6F76"/>
    <w:rsid w:val="007F708A"/>
    <w:rsid w:val="00800479"/>
    <w:rsid w:val="00800738"/>
    <w:rsid w:val="00800873"/>
    <w:rsid w:val="00800CB7"/>
    <w:rsid w:val="008014AA"/>
    <w:rsid w:val="0080159C"/>
    <w:rsid w:val="008016C4"/>
    <w:rsid w:val="008025DB"/>
    <w:rsid w:val="00802B49"/>
    <w:rsid w:val="00802D22"/>
    <w:rsid w:val="0080307E"/>
    <w:rsid w:val="00803379"/>
    <w:rsid w:val="00803A3B"/>
    <w:rsid w:val="0080412F"/>
    <w:rsid w:val="008042B9"/>
    <w:rsid w:val="008045B2"/>
    <w:rsid w:val="00804C0E"/>
    <w:rsid w:val="00804E4C"/>
    <w:rsid w:val="0080512B"/>
    <w:rsid w:val="00805377"/>
    <w:rsid w:val="008054E5"/>
    <w:rsid w:val="008055C6"/>
    <w:rsid w:val="008059AB"/>
    <w:rsid w:val="00805A03"/>
    <w:rsid w:val="00805D61"/>
    <w:rsid w:val="00805ECD"/>
    <w:rsid w:val="00805F8E"/>
    <w:rsid w:val="00806219"/>
    <w:rsid w:val="00806258"/>
    <w:rsid w:val="00806D1E"/>
    <w:rsid w:val="0080733E"/>
    <w:rsid w:val="00807BC2"/>
    <w:rsid w:val="00807ED0"/>
    <w:rsid w:val="008109AD"/>
    <w:rsid w:val="00810AB0"/>
    <w:rsid w:val="00810D9E"/>
    <w:rsid w:val="008122A9"/>
    <w:rsid w:val="00812B79"/>
    <w:rsid w:val="00812F51"/>
    <w:rsid w:val="008131D0"/>
    <w:rsid w:val="00813397"/>
    <w:rsid w:val="00814371"/>
    <w:rsid w:val="0081441E"/>
    <w:rsid w:val="0081481A"/>
    <w:rsid w:val="00814A33"/>
    <w:rsid w:val="00814AB5"/>
    <w:rsid w:val="00814C43"/>
    <w:rsid w:val="00814C70"/>
    <w:rsid w:val="008152C8"/>
    <w:rsid w:val="00815C6F"/>
    <w:rsid w:val="0081611A"/>
    <w:rsid w:val="00816195"/>
    <w:rsid w:val="008164D8"/>
    <w:rsid w:val="008168FA"/>
    <w:rsid w:val="00816DFB"/>
    <w:rsid w:val="00816E50"/>
    <w:rsid w:val="00817AA0"/>
    <w:rsid w:val="00820115"/>
    <w:rsid w:val="0082029A"/>
    <w:rsid w:val="008204C2"/>
    <w:rsid w:val="008206E2"/>
    <w:rsid w:val="00820738"/>
    <w:rsid w:val="00820882"/>
    <w:rsid w:val="008208A5"/>
    <w:rsid w:val="00820AA8"/>
    <w:rsid w:val="00820BF3"/>
    <w:rsid w:val="00820D3A"/>
    <w:rsid w:val="00821826"/>
    <w:rsid w:val="00821C21"/>
    <w:rsid w:val="00821FE9"/>
    <w:rsid w:val="008226E8"/>
    <w:rsid w:val="00822A11"/>
    <w:rsid w:val="00822A22"/>
    <w:rsid w:val="00822D1D"/>
    <w:rsid w:val="0082314B"/>
    <w:rsid w:val="00823348"/>
    <w:rsid w:val="00823644"/>
    <w:rsid w:val="008238EB"/>
    <w:rsid w:val="008241BB"/>
    <w:rsid w:val="0082498A"/>
    <w:rsid w:val="00824B4B"/>
    <w:rsid w:val="00825448"/>
    <w:rsid w:val="0082571E"/>
    <w:rsid w:val="00825875"/>
    <w:rsid w:val="008262A8"/>
    <w:rsid w:val="00826984"/>
    <w:rsid w:val="00830078"/>
    <w:rsid w:val="00830909"/>
    <w:rsid w:val="00830FAE"/>
    <w:rsid w:val="0083109D"/>
    <w:rsid w:val="0083111A"/>
    <w:rsid w:val="00831207"/>
    <w:rsid w:val="0083140E"/>
    <w:rsid w:val="00831449"/>
    <w:rsid w:val="00831457"/>
    <w:rsid w:val="008316D2"/>
    <w:rsid w:val="00832349"/>
    <w:rsid w:val="008323AA"/>
    <w:rsid w:val="008327C5"/>
    <w:rsid w:val="008328EE"/>
    <w:rsid w:val="00832E53"/>
    <w:rsid w:val="00832F90"/>
    <w:rsid w:val="008337E9"/>
    <w:rsid w:val="0083396F"/>
    <w:rsid w:val="008339B5"/>
    <w:rsid w:val="00833B3C"/>
    <w:rsid w:val="00833C00"/>
    <w:rsid w:val="00833F60"/>
    <w:rsid w:val="008341EB"/>
    <w:rsid w:val="008345C9"/>
    <w:rsid w:val="00834609"/>
    <w:rsid w:val="00834B41"/>
    <w:rsid w:val="00834DC8"/>
    <w:rsid w:val="00834ED8"/>
    <w:rsid w:val="00834FFE"/>
    <w:rsid w:val="0083508E"/>
    <w:rsid w:val="008352FD"/>
    <w:rsid w:val="0083533C"/>
    <w:rsid w:val="00835426"/>
    <w:rsid w:val="008355D0"/>
    <w:rsid w:val="0083565C"/>
    <w:rsid w:val="00835BAE"/>
    <w:rsid w:val="00835C78"/>
    <w:rsid w:val="00836165"/>
    <w:rsid w:val="008362FB"/>
    <w:rsid w:val="00836457"/>
    <w:rsid w:val="0083654D"/>
    <w:rsid w:val="008371BC"/>
    <w:rsid w:val="0084017E"/>
    <w:rsid w:val="00840318"/>
    <w:rsid w:val="008405A6"/>
    <w:rsid w:val="008405AD"/>
    <w:rsid w:val="00840855"/>
    <w:rsid w:val="00840A91"/>
    <w:rsid w:val="0084127A"/>
    <w:rsid w:val="00841FE7"/>
    <w:rsid w:val="008426D9"/>
    <w:rsid w:val="00842B03"/>
    <w:rsid w:val="00842FA9"/>
    <w:rsid w:val="00843136"/>
    <w:rsid w:val="00843FCD"/>
    <w:rsid w:val="00844465"/>
    <w:rsid w:val="00844481"/>
    <w:rsid w:val="00845765"/>
    <w:rsid w:val="0084588F"/>
    <w:rsid w:val="008458A7"/>
    <w:rsid w:val="00845C1C"/>
    <w:rsid w:val="00845FF4"/>
    <w:rsid w:val="008465F2"/>
    <w:rsid w:val="00846816"/>
    <w:rsid w:val="00846A0B"/>
    <w:rsid w:val="00846BDA"/>
    <w:rsid w:val="008475FE"/>
    <w:rsid w:val="008477CF"/>
    <w:rsid w:val="00847FD4"/>
    <w:rsid w:val="0085004E"/>
    <w:rsid w:val="00850157"/>
    <w:rsid w:val="008502F8"/>
    <w:rsid w:val="008506EF"/>
    <w:rsid w:val="00850A41"/>
    <w:rsid w:val="00850DF2"/>
    <w:rsid w:val="00851413"/>
    <w:rsid w:val="008516A9"/>
    <w:rsid w:val="008522BB"/>
    <w:rsid w:val="0085240C"/>
    <w:rsid w:val="00852E19"/>
    <w:rsid w:val="00852F01"/>
    <w:rsid w:val="008538E8"/>
    <w:rsid w:val="00853B01"/>
    <w:rsid w:val="00853CB3"/>
    <w:rsid w:val="00853EE0"/>
    <w:rsid w:val="0085414B"/>
    <w:rsid w:val="00854698"/>
    <w:rsid w:val="0085486A"/>
    <w:rsid w:val="00854E94"/>
    <w:rsid w:val="008552D7"/>
    <w:rsid w:val="00855475"/>
    <w:rsid w:val="008556B9"/>
    <w:rsid w:val="0085584F"/>
    <w:rsid w:val="008559D2"/>
    <w:rsid w:val="00855E86"/>
    <w:rsid w:val="008562F8"/>
    <w:rsid w:val="00856449"/>
    <w:rsid w:val="00856FE4"/>
    <w:rsid w:val="00857CE2"/>
    <w:rsid w:val="00857D85"/>
    <w:rsid w:val="00857F34"/>
    <w:rsid w:val="0086005C"/>
    <w:rsid w:val="008605B0"/>
    <w:rsid w:val="0086088E"/>
    <w:rsid w:val="00860893"/>
    <w:rsid w:val="00860A8D"/>
    <w:rsid w:val="00860F34"/>
    <w:rsid w:val="0086168B"/>
    <w:rsid w:val="008619FA"/>
    <w:rsid w:val="00861A1D"/>
    <w:rsid w:val="00861FB9"/>
    <w:rsid w:val="008620BC"/>
    <w:rsid w:val="0086244C"/>
    <w:rsid w:val="0086308D"/>
    <w:rsid w:val="00863228"/>
    <w:rsid w:val="00863754"/>
    <w:rsid w:val="008639DB"/>
    <w:rsid w:val="00863DA1"/>
    <w:rsid w:val="00864012"/>
    <w:rsid w:val="00864460"/>
    <w:rsid w:val="008644BF"/>
    <w:rsid w:val="00864B66"/>
    <w:rsid w:val="00864E64"/>
    <w:rsid w:val="00864ED9"/>
    <w:rsid w:val="0086500A"/>
    <w:rsid w:val="008654EE"/>
    <w:rsid w:val="00865686"/>
    <w:rsid w:val="00865FCD"/>
    <w:rsid w:val="008660EC"/>
    <w:rsid w:val="00866706"/>
    <w:rsid w:val="008669B5"/>
    <w:rsid w:val="00867678"/>
    <w:rsid w:val="00867899"/>
    <w:rsid w:val="00867AB9"/>
    <w:rsid w:val="008701B4"/>
    <w:rsid w:val="00870410"/>
    <w:rsid w:val="00870645"/>
    <w:rsid w:val="008706D2"/>
    <w:rsid w:val="0087092F"/>
    <w:rsid w:val="00871E96"/>
    <w:rsid w:val="0087203C"/>
    <w:rsid w:val="008723A0"/>
    <w:rsid w:val="0087286D"/>
    <w:rsid w:val="008728DC"/>
    <w:rsid w:val="00872ED7"/>
    <w:rsid w:val="0087391B"/>
    <w:rsid w:val="00873D06"/>
    <w:rsid w:val="00873F50"/>
    <w:rsid w:val="008748D3"/>
    <w:rsid w:val="00874F2C"/>
    <w:rsid w:val="00875057"/>
    <w:rsid w:val="00875148"/>
    <w:rsid w:val="008751A0"/>
    <w:rsid w:val="00875306"/>
    <w:rsid w:val="0087576F"/>
    <w:rsid w:val="008759B4"/>
    <w:rsid w:val="00875BA4"/>
    <w:rsid w:val="008768E4"/>
    <w:rsid w:val="008772BD"/>
    <w:rsid w:val="008801B6"/>
    <w:rsid w:val="00880337"/>
    <w:rsid w:val="00880BCC"/>
    <w:rsid w:val="00880D96"/>
    <w:rsid w:val="008810F6"/>
    <w:rsid w:val="0088155F"/>
    <w:rsid w:val="008817AB"/>
    <w:rsid w:val="00881CB5"/>
    <w:rsid w:val="00881E82"/>
    <w:rsid w:val="00881EB4"/>
    <w:rsid w:val="0088219D"/>
    <w:rsid w:val="008822C9"/>
    <w:rsid w:val="0088273E"/>
    <w:rsid w:val="00882B7C"/>
    <w:rsid w:val="008832B6"/>
    <w:rsid w:val="0088339E"/>
    <w:rsid w:val="008833F8"/>
    <w:rsid w:val="008834DF"/>
    <w:rsid w:val="008835C7"/>
    <w:rsid w:val="00883824"/>
    <w:rsid w:val="008839BE"/>
    <w:rsid w:val="00883F09"/>
    <w:rsid w:val="00884149"/>
    <w:rsid w:val="00884DA2"/>
    <w:rsid w:val="00885014"/>
    <w:rsid w:val="00885154"/>
    <w:rsid w:val="00885197"/>
    <w:rsid w:val="0088551F"/>
    <w:rsid w:val="00885D09"/>
    <w:rsid w:val="00886B70"/>
    <w:rsid w:val="00886BAC"/>
    <w:rsid w:val="00886C43"/>
    <w:rsid w:val="00886E6C"/>
    <w:rsid w:val="00886E86"/>
    <w:rsid w:val="00887A53"/>
    <w:rsid w:val="00890274"/>
    <w:rsid w:val="008908CC"/>
    <w:rsid w:val="00891009"/>
    <w:rsid w:val="0089110C"/>
    <w:rsid w:val="008917C1"/>
    <w:rsid w:val="00891C52"/>
    <w:rsid w:val="00892308"/>
    <w:rsid w:val="0089313A"/>
    <w:rsid w:val="00893369"/>
    <w:rsid w:val="00893370"/>
    <w:rsid w:val="00893F3A"/>
    <w:rsid w:val="00894012"/>
    <w:rsid w:val="0089419A"/>
    <w:rsid w:val="008941CE"/>
    <w:rsid w:val="00894247"/>
    <w:rsid w:val="00894BC9"/>
    <w:rsid w:val="008953F2"/>
    <w:rsid w:val="00895B5F"/>
    <w:rsid w:val="00895DC4"/>
    <w:rsid w:val="00895ECF"/>
    <w:rsid w:val="00895FEC"/>
    <w:rsid w:val="00896A0C"/>
    <w:rsid w:val="00896AED"/>
    <w:rsid w:val="00896FA5"/>
    <w:rsid w:val="00897022"/>
    <w:rsid w:val="00897309"/>
    <w:rsid w:val="0089744C"/>
    <w:rsid w:val="0089772A"/>
    <w:rsid w:val="008979B8"/>
    <w:rsid w:val="00897CE4"/>
    <w:rsid w:val="00897EE3"/>
    <w:rsid w:val="008A03B1"/>
    <w:rsid w:val="008A03CE"/>
    <w:rsid w:val="008A13BD"/>
    <w:rsid w:val="008A1588"/>
    <w:rsid w:val="008A1B81"/>
    <w:rsid w:val="008A1D10"/>
    <w:rsid w:val="008A207C"/>
    <w:rsid w:val="008A213B"/>
    <w:rsid w:val="008A2507"/>
    <w:rsid w:val="008A2561"/>
    <w:rsid w:val="008A261F"/>
    <w:rsid w:val="008A286C"/>
    <w:rsid w:val="008A28C3"/>
    <w:rsid w:val="008A2EAB"/>
    <w:rsid w:val="008A2FA5"/>
    <w:rsid w:val="008A3002"/>
    <w:rsid w:val="008A3059"/>
    <w:rsid w:val="008A3838"/>
    <w:rsid w:val="008A392D"/>
    <w:rsid w:val="008A411D"/>
    <w:rsid w:val="008A4469"/>
    <w:rsid w:val="008A4DA5"/>
    <w:rsid w:val="008A55C5"/>
    <w:rsid w:val="008A5CC1"/>
    <w:rsid w:val="008A5F20"/>
    <w:rsid w:val="008A620F"/>
    <w:rsid w:val="008A6258"/>
    <w:rsid w:val="008A63C1"/>
    <w:rsid w:val="008A658F"/>
    <w:rsid w:val="008A6B6C"/>
    <w:rsid w:val="008A6DD7"/>
    <w:rsid w:val="008A6E6C"/>
    <w:rsid w:val="008A6F53"/>
    <w:rsid w:val="008A7175"/>
    <w:rsid w:val="008A71EF"/>
    <w:rsid w:val="008A7490"/>
    <w:rsid w:val="008A7577"/>
    <w:rsid w:val="008A7627"/>
    <w:rsid w:val="008B075C"/>
    <w:rsid w:val="008B10A9"/>
    <w:rsid w:val="008B1CA5"/>
    <w:rsid w:val="008B1EBE"/>
    <w:rsid w:val="008B255B"/>
    <w:rsid w:val="008B2688"/>
    <w:rsid w:val="008B29BA"/>
    <w:rsid w:val="008B2A19"/>
    <w:rsid w:val="008B2D44"/>
    <w:rsid w:val="008B396C"/>
    <w:rsid w:val="008B3D5B"/>
    <w:rsid w:val="008B44B8"/>
    <w:rsid w:val="008B4589"/>
    <w:rsid w:val="008B4A92"/>
    <w:rsid w:val="008B4C78"/>
    <w:rsid w:val="008B4D19"/>
    <w:rsid w:val="008B50B2"/>
    <w:rsid w:val="008B528C"/>
    <w:rsid w:val="008B568B"/>
    <w:rsid w:val="008B5B9E"/>
    <w:rsid w:val="008B5E6F"/>
    <w:rsid w:val="008B6E97"/>
    <w:rsid w:val="008B6EC8"/>
    <w:rsid w:val="008B6FEF"/>
    <w:rsid w:val="008B71DD"/>
    <w:rsid w:val="008B7409"/>
    <w:rsid w:val="008B7586"/>
    <w:rsid w:val="008B75C5"/>
    <w:rsid w:val="008B7830"/>
    <w:rsid w:val="008B7954"/>
    <w:rsid w:val="008B7AAA"/>
    <w:rsid w:val="008B7D1A"/>
    <w:rsid w:val="008C0AD9"/>
    <w:rsid w:val="008C0B90"/>
    <w:rsid w:val="008C0CC6"/>
    <w:rsid w:val="008C0F09"/>
    <w:rsid w:val="008C12F0"/>
    <w:rsid w:val="008C19E6"/>
    <w:rsid w:val="008C1F16"/>
    <w:rsid w:val="008C1FA9"/>
    <w:rsid w:val="008C2012"/>
    <w:rsid w:val="008C212D"/>
    <w:rsid w:val="008C2170"/>
    <w:rsid w:val="008C2294"/>
    <w:rsid w:val="008C26A4"/>
    <w:rsid w:val="008C2E7A"/>
    <w:rsid w:val="008C3354"/>
    <w:rsid w:val="008C33C2"/>
    <w:rsid w:val="008C39A9"/>
    <w:rsid w:val="008C3AEA"/>
    <w:rsid w:val="008C42EA"/>
    <w:rsid w:val="008C45EB"/>
    <w:rsid w:val="008C48F7"/>
    <w:rsid w:val="008C4901"/>
    <w:rsid w:val="008C4996"/>
    <w:rsid w:val="008C49EB"/>
    <w:rsid w:val="008C53E2"/>
    <w:rsid w:val="008C543F"/>
    <w:rsid w:val="008C568D"/>
    <w:rsid w:val="008C5700"/>
    <w:rsid w:val="008C602E"/>
    <w:rsid w:val="008C67DE"/>
    <w:rsid w:val="008C6A68"/>
    <w:rsid w:val="008C6EFC"/>
    <w:rsid w:val="008C706D"/>
    <w:rsid w:val="008C7263"/>
    <w:rsid w:val="008D019D"/>
    <w:rsid w:val="008D0E89"/>
    <w:rsid w:val="008D131C"/>
    <w:rsid w:val="008D1341"/>
    <w:rsid w:val="008D138F"/>
    <w:rsid w:val="008D1419"/>
    <w:rsid w:val="008D1A91"/>
    <w:rsid w:val="008D1B54"/>
    <w:rsid w:val="008D226F"/>
    <w:rsid w:val="008D26B6"/>
    <w:rsid w:val="008D2DE0"/>
    <w:rsid w:val="008D2E5D"/>
    <w:rsid w:val="008D32C0"/>
    <w:rsid w:val="008D334B"/>
    <w:rsid w:val="008D340C"/>
    <w:rsid w:val="008D4F8D"/>
    <w:rsid w:val="008D549E"/>
    <w:rsid w:val="008D5D4B"/>
    <w:rsid w:val="008D617E"/>
    <w:rsid w:val="008D6283"/>
    <w:rsid w:val="008D636C"/>
    <w:rsid w:val="008D6AB0"/>
    <w:rsid w:val="008D71EF"/>
    <w:rsid w:val="008D7910"/>
    <w:rsid w:val="008D7AEE"/>
    <w:rsid w:val="008D7C8C"/>
    <w:rsid w:val="008D7CA3"/>
    <w:rsid w:val="008E0318"/>
    <w:rsid w:val="008E09BF"/>
    <w:rsid w:val="008E1164"/>
    <w:rsid w:val="008E1196"/>
    <w:rsid w:val="008E12E9"/>
    <w:rsid w:val="008E1AE2"/>
    <w:rsid w:val="008E1C48"/>
    <w:rsid w:val="008E2347"/>
    <w:rsid w:val="008E2387"/>
    <w:rsid w:val="008E26CC"/>
    <w:rsid w:val="008E2971"/>
    <w:rsid w:val="008E2D3A"/>
    <w:rsid w:val="008E2E4A"/>
    <w:rsid w:val="008E2E9D"/>
    <w:rsid w:val="008E35B3"/>
    <w:rsid w:val="008E3845"/>
    <w:rsid w:val="008E3908"/>
    <w:rsid w:val="008E3942"/>
    <w:rsid w:val="008E3F49"/>
    <w:rsid w:val="008E422E"/>
    <w:rsid w:val="008E4B58"/>
    <w:rsid w:val="008E4D90"/>
    <w:rsid w:val="008E4F13"/>
    <w:rsid w:val="008E6091"/>
    <w:rsid w:val="008E657B"/>
    <w:rsid w:val="008E6A0B"/>
    <w:rsid w:val="008E6AF6"/>
    <w:rsid w:val="008E6B9B"/>
    <w:rsid w:val="008E7758"/>
    <w:rsid w:val="008E793E"/>
    <w:rsid w:val="008E7C2D"/>
    <w:rsid w:val="008F062B"/>
    <w:rsid w:val="008F0F28"/>
    <w:rsid w:val="008F1670"/>
    <w:rsid w:val="008F18D4"/>
    <w:rsid w:val="008F193B"/>
    <w:rsid w:val="008F1959"/>
    <w:rsid w:val="008F209C"/>
    <w:rsid w:val="008F227A"/>
    <w:rsid w:val="008F26EC"/>
    <w:rsid w:val="008F2DD1"/>
    <w:rsid w:val="008F3503"/>
    <w:rsid w:val="008F3866"/>
    <w:rsid w:val="008F397E"/>
    <w:rsid w:val="008F3D9B"/>
    <w:rsid w:val="008F3DB7"/>
    <w:rsid w:val="008F406B"/>
    <w:rsid w:val="008F413B"/>
    <w:rsid w:val="008F4265"/>
    <w:rsid w:val="008F4896"/>
    <w:rsid w:val="008F4926"/>
    <w:rsid w:val="008F4BF2"/>
    <w:rsid w:val="008F4D1E"/>
    <w:rsid w:val="008F5086"/>
    <w:rsid w:val="008F5137"/>
    <w:rsid w:val="008F5376"/>
    <w:rsid w:val="008F538C"/>
    <w:rsid w:val="008F552C"/>
    <w:rsid w:val="008F5BDE"/>
    <w:rsid w:val="008F5C59"/>
    <w:rsid w:val="008F5D64"/>
    <w:rsid w:val="008F5FBB"/>
    <w:rsid w:val="008F6021"/>
    <w:rsid w:val="008F603C"/>
    <w:rsid w:val="008F68B9"/>
    <w:rsid w:val="008F6C9E"/>
    <w:rsid w:val="008F6F9E"/>
    <w:rsid w:val="008F75A6"/>
    <w:rsid w:val="008F789F"/>
    <w:rsid w:val="008F7B94"/>
    <w:rsid w:val="00900DCC"/>
    <w:rsid w:val="00900DE1"/>
    <w:rsid w:val="009014CE"/>
    <w:rsid w:val="00901B2D"/>
    <w:rsid w:val="009023D5"/>
    <w:rsid w:val="00902461"/>
    <w:rsid w:val="009029D4"/>
    <w:rsid w:val="00902A8E"/>
    <w:rsid w:val="00902B34"/>
    <w:rsid w:val="0090313A"/>
    <w:rsid w:val="0090345A"/>
    <w:rsid w:val="00903540"/>
    <w:rsid w:val="009038D1"/>
    <w:rsid w:val="009038FA"/>
    <w:rsid w:val="009039B8"/>
    <w:rsid w:val="00903B06"/>
    <w:rsid w:val="00903DA4"/>
    <w:rsid w:val="009049CA"/>
    <w:rsid w:val="00904A50"/>
    <w:rsid w:val="00904CE4"/>
    <w:rsid w:val="00905295"/>
    <w:rsid w:val="00905400"/>
    <w:rsid w:val="00905493"/>
    <w:rsid w:val="00905551"/>
    <w:rsid w:val="009056B9"/>
    <w:rsid w:val="009056BE"/>
    <w:rsid w:val="00905B9B"/>
    <w:rsid w:val="00905CA6"/>
    <w:rsid w:val="00905F49"/>
    <w:rsid w:val="00906A91"/>
    <w:rsid w:val="00906CD8"/>
    <w:rsid w:val="00906E62"/>
    <w:rsid w:val="009071F5"/>
    <w:rsid w:val="0090736B"/>
    <w:rsid w:val="00907E9D"/>
    <w:rsid w:val="00907FDB"/>
    <w:rsid w:val="009103FF"/>
    <w:rsid w:val="00910883"/>
    <w:rsid w:val="009112BD"/>
    <w:rsid w:val="00911865"/>
    <w:rsid w:val="00912329"/>
    <w:rsid w:val="00912340"/>
    <w:rsid w:val="0091257D"/>
    <w:rsid w:val="009126AB"/>
    <w:rsid w:val="0091287F"/>
    <w:rsid w:val="00912E2E"/>
    <w:rsid w:val="00913619"/>
    <w:rsid w:val="00913A44"/>
    <w:rsid w:val="00913A4A"/>
    <w:rsid w:val="00913CE1"/>
    <w:rsid w:val="009148ED"/>
    <w:rsid w:val="00914B1F"/>
    <w:rsid w:val="00914B73"/>
    <w:rsid w:val="00914BAB"/>
    <w:rsid w:val="00914C71"/>
    <w:rsid w:val="009150A0"/>
    <w:rsid w:val="009154A3"/>
    <w:rsid w:val="0091572C"/>
    <w:rsid w:val="0091578E"/>
    <w:rsid w:val="00915927"/>
    <w:rsid w:val="009160B8"/>
    <w:rsid w:val="00916D20"/>
    <w:rsid w:val="00916DEB"/>
    <w:rsid w:val="00916EF6"/>
    <w:rsid w:val="00916FA0"/>
    <w:rsid w:val="009177E8"/>
    <w:rsid w:val="00917C60"/>
    <w:rsid w:val="00917C95"/>
    <w:rsid w:val="00917CAA"/>
    <w:rsid w:val="00917D51"/>
    <w:rsid w:val="00920402"/>
    <w:rsid w:val="00920D0D"/>
    <w:rsid w:val="00920EDC"/>
    <w:rsid w:val="009217CD"/>
    <w:rsid w:val="00921847"/>
    <w:rsid w:val="00921AB9"/>
    <w:rsid w:val="00922376"/>
    <w:rsid w:val="009223DA"/>
    <w:rsid w:val="0092262B"/>
    <w:rsid w:val="009230AC"/>
    <w:rsid w:val="00923359"/>
    <w:rsid w:val="00923599"/>
    <w:rsid w:val="00923768"/>
    <w:rsid w:val="00924491"/>
    <w:rsid w:val="009249E6"/>
    <w:rsid w:val="009251E0"/>
    <w:rsid w:val="009255A8"/>
    <w:rsid w:val="009259B6"/>
    <w:rsid w:val="00925BEC"/>
    <w:rsid w:val="00925C45"/>
    <w:rsid w:val="009260C8"/>
    <w:rsid w:val="0092688F"/>
    <w:rsid w:val="0092696A"/>
    <w:rsid w:val="00927449"/>
    <w:rsid w:val="009276C7"/>
    <w:rsid w:val="009279F0"/>
    <w:rsid w:val="00927DC8"/>
    <w:rsid w:val="0093077E"/>
    <w:rsid w:val="00930A4A"/>
    <w:rsid w:val="00930C03"/>
    <w:rsid w:val="00930E0F"/>
    <w:rsid w:val="00930E66"/>
    <w:rsid w:val="00930EE7"/>
    <w:rsid w:val="009311EE"/>
    <w:rsid w:val="00931776"/>
    <w:rsid w:val="00931BDA"/>
    <w:rsid w:val="0093234D"/>
    <w:rsid w:val="00932742"/>
    <w:rsid w:val="009328C7"/>
    <w:rsid w:val="00932976"/>
    <w:rsid w:val="00932C65"/>
    <w:rsid w:val="0093357A"/>
    <w:rsid w:val="00933679"/>
    <w:rsid w:val="00933A1C"/>
    <w:rsid w:val="0093457D"/>
    <w:rsid w:val="00934642"/>
    <w:rsid w:val="00934E3C"/>
    <w:rsid w:val="00935211"/>
    <w:rsid w:val="00935F35"/>
    <w:rsid w:val="0093699D"/>
    <w:rsid w:val="00936E18"/>
    <w:rsid w:val="00937016"/>
    <w:rsid w:val="009370AD"/>
    <w:rsid w:val="0093751A"/>
    <w:rsid w:val="009376D4"/>
    <w:rsid w:val="00937AEE"/>
    <w:rsid w:val="00937B10"/>
    <w:rsid w:val="00937ECB"/>
    <w:rsid w:val="009402A9"/>
    <w:rsid w:val="00940368"/>
    <w:rsid w:val="00940529"/>
    <w:rsid w:val="0094131F"/>
    <w:rsid w:val="009414CC"/>
    <w:rsid w:val="00941690"/>
    <w:rsid w:val="00941C93"/>
    <w:rsid w:val="009426A9"/>
    <w:rsid w:val="009427A2"/>
    <w:rsid w:val="00942AB9"/>
    <w:rsid w:val="0094373B"/>
    <w:rsid w:val="00943E35"/>
    <w:rsid w:val="0094474C"/>
    <w:rsid w:val="00944C0A"/>
    <w:rsid w:val="00945359"/>
    <w:rsid w:val="009463DB"/>
    <w:rsid w:val="0094652B"/>
    <w:rsid w:val="00946564"/>
    <w:rsid w:val="009467CF"/>
    <w:rsid w:val="009469B3"/>
    <w:rsid w:val="00946FEB"/>
    <w:rsid w:val="00947172"/>
    <w:rsid w:val="009474B8"/>
    <w:rsid w:val="009501B2"/>
    <w:rsid w:val="00950564"/>
    <w:rsid w:val="009506E9"/>
    <w:rsid w:val="009506F9"/>
    <w:rsid w:val="00950850"/>
    <w:rsid w:val="00950F8A"/>
    <w:rsid w:val="00950FAB"/>
    <w:rsid w:val="00951224"/>
    <w:rsid w:val="0095130B"/>
    <w:rsid w:val="00951446"/>
    <w:rsid w:val="00951A50"/>
    <w:rsid w:val="00951BB9"/>
    <w:rsid w:val="00951F71"/>
    <w:rsid w:val="009520C2"/>
    <w:rsid w:val="009523A0"/>
    <w:rsid w:val="00952537"/>
    <w:rsid w:val="00952606"/>
    <w:rsid w:val="00952662"/>
    <w:rsid w:val="0095288B"/>
    <w:rsid w:val="00952D51"/>
    <w:rsid w:val="00952FC2"/>
    <w:rsid w:val="00953568"/>
    <w:rsid w:val="009535B2"/>
    <w:rsid w:val="00953679"/>
    <w:rsid w:val="00953FE4"/>
    <w:rsid w:val="009540CD"/>
    <w:rsid w:val="00954F6F"/>
    <w:rsid w:val="009556A9"/>
    <w:rsid w:val="0095571A"/>
    <w:rsid w:val="00955910"/>
    <w:rsid w:val="00955A83"/>
    <w:rsid w:val="00955FA6"/>
    <w:rsid w:val="009567B0"/>
    <w:rsid w:val="00956D56"/>
    <w:rsid w:val="00956D97"/>
    <w:rsid w:val="0095754A"/>
    <w:rsid w:val="00957567"/>
    <w:rsid w:val="009577A0"/>
    <w:rsid w:val="00957B87"/>
    <w:rsid w:val="00957ED6"/>
    <w:rsid w:val="009603B1"/>
    <w:rsid w:val="009604FD"/>
    <w:rsid w:val="00960CBE"/>
    <w:rsid w:val="0096104F"/>
    <w:rsid w:val="0096116E"/>
    <w:rsid w:val="009615A3"/>
    <w:rsid w:val="009615A8"/>
    <w:rsid w:val="00961BD0"/>
    <w:rsid w:val="00961E84"/>
    <w:rsid w:val="00961EEB"/>
    <w:rsid w:val="00961EF7"/>
    <w:rsid w:val="009620C2"/>
    <w:rsid w:val="009620D6"/>
    <w:rsid w:val="0096292A"/>
    <w:rsid w:val="00963262"/>
    <w:rsid w:val="00963908"/>
    <w:rsid w:val="00963963"/>
    <w:rsid w:val="00963F33"/>
    <w:rsid w:val="00963FBF"/>
    <w:rsid w:val="009642FC"/>
    <w:rsid w:val="0096472D"/>
    <w:rsid w:val="00964A32"/>
    <w:rsid w:val="00964C47"/>
    <w:rsid w:val="00964E50"/>
    <w:rsid w:val="00965DA2"/>
    <w:rsid w:val="00966126"/>
    <w:rsid w:val="00966368"/>
    <w:rsid w:val="009666D0"/>
    <w:rsid w:val="009667D8"/>
    <w:rsid w:val="009668CD"/>
    <w:rsid w:val="00966944"/>
    <w:rsid w:val="00966B10"/>
    <w:rsid w:val="00966BFD"/>
    <w:rsid w:val="00966F8B"/>
    <w:rsid w:val="009670CC"/>
    <w:rsid w:val="00967C0D"/>
    <w:rsid w:val="00967C46"/>
    <w:rsid w:val="00967C4D"/>
    <w:rsid w:val="00970319"/>
    <w:rsid w:val="00970323"/>
    <w:rsid w:val="0097059F"/>
    <w:rsid w:val="00970884"/>
    <w:rsid w:val="00971100"/>
    <w:rsid w:val="00971286"/>
    <w:rsid w:val="00971F4D"/>
    <w:rsid w:val="00972377"/>
    <w:rsid w:val="009725E2"/>
    <w:rsid w:val="0097265C"/>
    <w:rsid w:val="00972695"/>
    <w:rsid w:val="009729D4"/>
    <w:rsid w:val="00972A1A"/>
    <w:rsid w:val="009733A3"/>
    <w:rsid w:val="009737E3"/>
    <w:rsid w:val="00973BA6"/>
    <w:rsid w:val="00973E4A"/>
    <w:rsid w:val="00973E5A"/>
    <w:rsid w:val="0097412E"/>
    <w:rsid w:val="0097420E"/>
    <w:rsid w:val="00974635"/>
    <w:rsid w:val="009746F6"/>
    <w:rsid w:val="009747A3"/>
    <w:rsid w:val="00974DEE"/>
    <w:rsid w:val="00974F5A"/>
    <w:rsid w:val="009751BF"/>
    <w:rsid w:val="009752BD"/>
    <w:rsid w:val="009754D2"/>
    <w:rsid w:val="00975AAA"/>
    <w:rsid w:val="00975EF3"/>
    <w:rsid w:val="0097636F"/>
    <w:rsid w:val="00976537"/>
    <w:rsid w:val="00976F62"/>
    <w:rsid w:val="00977D03"/>
    <w:rsid w:val="00977D96"/>
    <w:rsid w:val="00977F54"/>
    <w:rsid w:val="0098027B"/>
    <w:rsid w:val="00980573"/>
    <w:rsid w:val="0098086C"/>
    <w:rsid w:val="00980A36"/>
    <w:rsid w:val="00980DA6"/>
    <w:rsid w:val="00981025"/>
    <w:rsid w:val="00981117"/>
    <w:rsid w:val="009811A1"/>
    <w:rsid w:val="00981254"/>
    <w:rsid w:val="009812A5"/>
    <w:rsid w:val="009813CE"/>
    <w:rsid w:val="0098191A"/>
    <w:rsid w:val="00981AED"/>
    <w:rsid w:val="00981B82"/>
    <w:rsid w:val="00982535"/>
    <w:rsid w:val="00982CB5"/>
    <w:rsid w:val="00982FC6"/>
    <w:rsid w:val="0098350E"/>
    <w:rsid w:val="00983753"/>
    <w:rsid w:val="0098381C"/>
    <w:rsid w:val="009843C3"/>
    <w:rsid w:val="00984B06"/>
    <w:rsid w:val="00984C4A"/>
    <w:rsid w:val="009850FB"/>
    <w:rsid w:val="009859BA"/>
    <w:rsid w:val="00985A14"/>
    <w:rsid w:val="00985B71"/>
    <w:rsid w:val="00985D3C"/>
    <w:rsid w:val="0098626E"/>
    <w:rsid w:val="009866CB"/>
    <w:rsid w:val="009867F7"/>
    <w:rsid w:val="00986A3D"/>
    <w:rsid w:val="00986B77"/>
    <w:rsid w:val="00987D10"/>
    <w:rsid w:val="00990064"/>
    <w:rsid w:val="009901BD"/>
    <w:rsid w:val="009901D2"/>
    <w:rsid w:val="0099056D"/>
    <w:rsid w:val="009909D9"/>
    <w:rsid w:val="00990C9D"/>
    <w:rsid w:val="00990EA3"/>
    <w:rsid w:val="00991074"/>
    <w:rsid w:val="00991A4F"/>
    <w:rsid w:val="00991AB8"/>
    <w:rsid w:val="009920D8"/>
    <w:rsid w:val="009926ED"/>
    <w:rsid w:val="00992E8F"/>
    <w:rsid w:val="00993051"/>
    <w:rsid w:val="0099345C"/>
    <w:rsid w:val="0099360C"/>
    <w:rsid w:val="00993A1B"/>
    <w:rsid w:val="00993C3E"/>
    <w:rsid w:val="0099432A"/>
    <w:rsid w:val="0099438A"/>
    <w:rsid w:val="009944E8"/>
    <w:rsid w:val="00994B0E"/>
    <w:rsid w:val="00995728"/>
    <w:rsid w:val="00995856"/>
    <w:rsid w:val="00995886"/>
    <w:rsid w:val="0099648A"/>
    <w:rsid w:val="00996500"/>
    <w:rsid w:val="009967AE"/>
    <w:rsid w:val="00996ABC"/>
    <w:rsid w:val="00996D7A"/>
    <w:rsid w:val="00996DB7"/>
    <w:rsid w:val="00997999"/>
    <w:rsid w:val="00997AB5"/>
    <w:rsid w:val="00997C1B"/>
    <w:rsid w:val="00997D20"/>
    <w:rsid w:val="009A0072"/>
    <w:rsid w:val="009A00EB"/>
    <w:rsid w:val="009A09F4"/>
    <w:rsid w:val="009A0F60"/>
    <w:rsid w:val="009A1A89"/>
    <w:rsid w:val="009A1C0F"/>
    <w:rsid w:val="009A2253"/>
    <w:rsid w:val="009A24AC"/>
    <w:rsid w:val="009A24E8"/>
    <w:rsid w:val="009A267D"/>
    <w:rsid w:val="009A26EB"/>
    <w:rsid w:val="009A274C"/>
    <w:rsid w:val="009A3553"/>
    <w:rsid w:val="009A36E1"/>
    <w:rsid w:val="009A3BE2"/>
    <w:rsid w:val="009A3CA3"/>
    <w:rsid w:val="009A4786"/>
    <w:rsid w:val="009A4ADF"/>
    <w:rsid w:val="009A4BA0"/>
    <w:rsid w:val="009A4DC0"/>
    <w:rsid w:val="009A516B"/>
    <w:rsid w:val="009A5567"/>
    <w:rsid w:val="009A57D2"/>
    <w:rsid w:val="009A5DF7"/>
    <w:rsid w:val="009A5FAF"/>
    <w:rsid w:val="009A6056"/>
    <w:rsid w:val="009A648D"/>
    <w:rsid w:val="009A6641"/>
    <w:rsid w:val="009A697F"/>
    <w:rsid w:val="009A6D9F"/>
    <w:rsid w:val="009A7971"/>
    <w:rsid w:val="009A7CA9"/>
    <w:rsid w:val="009A7EC2"/>
    <w:rsid w:val="009B07A8"/>
    <w:rsid w:val="009B0E33"/>
    <w:rsid w:val="009B19EE"/>
    <w:rsid w:val="009B1A59"/>
    <w:rsid w:val="009B1E53"/>
    <w:rsid w:val="009B22A7"/>
    <w:rsid w:val="009B24B2"/>
    <w:rsid w:val="009B2626"/>
    <w:rsid w:val="009B2750"/>
    <w:rsid w:val="009B2A69"/>
    <w:rsid w:val="009B34FD"/>
    <w:rsid w:val="009B3632"/>
    <w:rsid w:val="009B3917"/>
    <w:rsid w:val="009B3B11"/>
    <w:rsid w:val="009B3D21"/>
    <w:rsid w:val="009B4324"/>
    <w:rsid w:val="009B479A"/>
    <w:rsid w:val="009B486F"/>
    <w:rsid w:val="009B48A9"/>
    <w:rsid w:val="009B4FC9"/>
    <w:rsid w:val="009B56FA"/>
    <w:rsid w:val="009B5934"/>
    <w:rsid w:val="009B59DB"/>
    <w:rsid w:val="009B5AF9"/>
    <w:rsid w:val="009B5BC7"/>
    <w:rsid w:val="009B5E54"/>
    <w:rsid w:val="009B62D3"/>
    <w:rsid w:val="009B67F4"/>
    <w:rsid w:val="009B6B3F"/>
    <w:rsid w:val="009B6B99"/>
    <w:rsid w:val="009B6ED0"/>
    <w:rsid w:val="009B6F3B"/>
    <w:rsid w:val="009B7403"/>
    <w:rsid w:val="009B747E"/>
    <w:rsid w:val="009B77D9"/>
    <w:rsid w:val="009C0163"/>
    <w:rsid w:val="009C0296"/>
    <w:rsid w:val="009C0396"/>
    <w:rsid w:val="009C03D2"/>
    <w:rsid w:val="009C046D"/>
    <w:rsid w:val="009C093B"/>
    <w:rsid w:val="009C09D1"/>
    <w:rsid w:val="009C0BC0"/>
    <w:rsid w:val="009C0F3A"/>
    <w:rsid w:val="009C1500"/>
    <w:rsid w:val="009C1644"/>
    <w:rsid w:val="009C1689"/>
    <w:rsid w:val="009C18E9"/>
    <w:rsid w:val="009C199E"/>
    <w:rsid w:val="009C1A0F"/>
    <w:rsid w:val="009C1DA1"/>
    <w:rsid w:val="009C1EB6"/>
    <w:rsid w:val="009C1FD2"/>
    <w:rsid w:val="009C1FED"/>
    <w:rsid w:val="009C212A"/>
    <w:rsid w:val="009C218D"/>
    <w:rsid w:val="009C2292"/>
    <w:rsid w:val="009C25BF"/>
    <w:rsid w:val="009C2944"/>
    <w:rsid w:val="009C2C76"/>
    <w:rsid w:val="009C2ED4"/>
    <w:rsid w:val="009C321A"/>
    <w:rsid w:val="009C3482"/>
    <w:rsid w:val="009C3494"/>
    <w:rsid w:val="009C37AA"/>
    <w:rsid w:val="009C3BEB"/>
    <w:rsid w:val="009C42CA"/>
    <w:rsid w:val="009C4B4A"/>
    <w:rsid w:val="009C5CDE"/>
    <w:rsid w:val="009C64CA"/>
    <w:rsid w:val="009C6A6F"/>
    <w:rsid w:val="009C6BD0"/>
    <w:rsid w:val="009C6BDD"/>
    <w:rsid w:val="009C6D19"/>
    <w:rsid w:val="009C716D"/>
    <w:rsid w:val="009C7553"/>
    <w:rsid w:val="009C75D9"/>
    <w:rsid w:val="009C7602"/>
    <w:rsid w:val="009C7AC3"/>
    <w:rsid w:val="009C7EFF"/>
    <w:rsid w:val="009C7FE5"/>
    <w:rsid w:val="009D081E"/>
    <w:rsid w:val="009D0A05"/>
    <w:rsid w:val="009D0E5C"/>
    <w:rsid w:val="009D117E"/>
    <w:rsid w:val="009D1198"/>
    <w:rsid w:val="009D1786"/>
    <w:rsid w:val="009D1A5A"/>
    <w:rsid w:val="009D1D18"/>
    <w:rsid w:val="009D225E"/>
    <w:rsid w:val="009D2297"/>
    <w:rsid w:val="009D2938"/>
    <w:rsid w:val="009D29FA"/>
    <w:rsid w:val="009D2A9E"/>
    <w:rsid w:val="009D2B2C"/>
    <w:rsid w:val="009D325D"/>
    <w:rsid w:val="009D3377"/>
    <w:rsid w:val="009D3861"/>
    <w:rsid w:val="009D397E"/>
    <w:rsid w:val="009D3BB1"/>
    <w:rsid w:val="009D4958"/>
    <w:rsid w:val="009D4B0D"/>
    <w:rsid w:val="009D4D66"/>
    <w:rsid w:val="009D5622"/>
    <w:rsid w:val="009D5728"/>
    <w:rsid w:val="009D5BB9"/>
    <w:rsid w:val="009D602D"/>
    <w:rsid w:val="009D63FC"/>
    <w:rsid w:val="009D673A"/>
    <w:rsid w:val="009D6CDD"/>
    <w:rsid w:val="009D7520"/>
    <w:rsid w:val="009D764B"/>
    <w:rsid w:val="009D79C8"/>
    <w:rsid w:val="009D7A77"/>
    <w:rsid w:val="009D7B1C"/>
    <w:rsid w:val="009D7CA3"/>
    <w:rsid w:val="009D7F0A"/>
    <w:rsid w:val="009E0300"/>
    <w:rsid w:val="009E0805"/>
    <w:rsid w:val="009E0E12"/>
    <w:rsid w:val="009E178C"/>
    <w:rsid w:val="009E19BC"/>
    <w:rsid w:val="009E1A5A"/>
    <w:rsid w:val="009E1DA3"/>
    <w:rsid w:val="009E2AD7"/>
    <w:rsid w:val="009E3254"/>
    <w:rsid w:val="009E330F"/>
    <w:rsid w:val="009E3A2F"/>
    <w:rsid w:val="009E3AA3"/>
    <w:rsid w:val="009E3ED7"/>
    <w:rsid w:val="009E3EE6"/>
    <w:rsid w:val="009E3F6C"/>
    <w:rsid w:val="009E3FE3"/>
    <w:rsid w:val="009E467C"/>
    <w:rsid w:val="009E470D"/>
    <w:rsid w:val="009E4A9B"/>
    <w:rsid w:val="009E5B6F"/>
    <w:rsid w:val="009E5BE4"/>
    <w:rsid w:val="009E676C"/>
    <w:rsid w:val="009E6D92"/>
    <w:rsid w:val="009E6D93"/>
    <w:rsid w:val="009E753C"/>
    <w:rsid w:val="009E7E8C"/>
    <w:rsid w:val="009E7F36"/>
    <w:rsid w:val="009F0B0D"/>
    <w:rsid w:val="009F1067"/>
    <w:rsid w:val="009F16E4"/>
    <w:rsid w:val="009F17CF"/>
    <w:rsid w:val="009F1972"/>
    <w:rsid w:val="009F1D07"/>
    <w:rsid w:val="009F21D0"/>
    <w:rsid w:val="009F222F"/>
    <w:rsid w:val="009F2F2A"/>
    <w:rsid w:val="009F3113"/>
    <w:rsid w:val="009F3873"/>
    <w:rsid w:val="009F3FFF"/>
    <w:rsid w:val="009F4074"/>
    <w:rsid w:val="009F4340"/>
    <w:rsid w:val="009F44AF"/>
    <w:rsid w:val="009F46FA"/>
    <w:rsid w:val="009F4E7F"/>
    <w:rsid w:val="009F59C3"/>
    <w:rsid w:val="009F69B1"/>
    <w:rsid w:val="009F6A18"/>
    <w:rsid w:val="009F6B76"/>
    <w:rsid w:val="009F6E9B"/>
    <w:rsid w:val="009F7491"/>
    <w:rsid w:val="009F76CA"/>
    <w:rsid w:val="009F780D"/>
    <w:rsid w:val="009F7DBD"/>
    <w:rsid w:val="00A00716"/>
    <w:rsid w:val="00A009A5"/>
    <w:rsid w:val="00A00A48"/>
    <w:rsid w:val="00A00C5A"/>
    <w:rsid w:val="00A01749"/>
    <w:rsid w:val="00A02CF9"/>
    <w:rsid w:val="00A02F91"/>
    <w:rsid w:val="00A03643"/>
    <w:rsid w:val="00A037D1"/>
    <w:rsid w:val="00A03C01"/>
    <w:rsid w:val="00A03D95"/>
    <w:rsid w:val="00A04F4C"/>
    <w:rsid w:val="00A05751"/>
    <w:rsid w:val="00A05E1F"/>
    <w:rsid w:val="00A06264"/>
    <w:rsid w:val="00A06316"/>
    <w:rsid w:val="00A06656"/>
    <w:rsid w:val="00A06802"/>
    <w:rsid w:val="00A06FA5"/>
    <w:rsid w:val="00A0762D"/>
    <w:rsid w:val="00A07883"/>
    <w:rsid w:val="00A078EF"/>
    <w:rsid w:val="00A10175"/>
    <w:rsid w:val="00A11482"/>
    <w:rsid w:val="00A1152C"/>
    <w:rsid w:val="00A116C5"/>
    <w:rsid w:val="00A11AA8"/>
    <w:rsid w:val="00A11AF0"/>
    <w:rsid w:val="00A11BD8"/>
    <w:rsid w:val="00A11D42"/>
    <w:rsid w:val="00A11F67"/>
    <w:rsid w:val="00A1205B"/>
    <w:rsid w:val="00A1217F"/>
    <w:rsid w:val="00A121ED"/>
    <w:rsid w:val="00A12233"/>
    <w:rsid w:val="00A123C5"/>
    <w:rsid w:val="00A12661"/>
    <w:rsid w:val="00A12B63"/>
    <w:rsid w:val="00A13BA4"/>
    <w:rsid w:val="00A14587"/>
    <w:rsid w:val="00A1462C"/>
    <w:rsid w:val="00A149D3"/>
    <w:rsid w:val="00A14E0C"/>
    <w:rsid w:val="00A15A95"/>
    <w:rsid w:val="00A15B2C"/>
    <w:rsid w:val="00A15F2C"/>
    <w:rsid w:val="00A16166"/>
    <w:rsid w:val="00A1678B"/>
    <w:rsid w:val="00A17186"/>
    <w:rsid w:val="00A173F8"/>
    <w:rsid w:val="00A17419"/>
    <w:rsid w:val="00A17967"/>
    <w:rsid w:val="00A17E86"/>
    <w:rsid w:val="00A17FC7"/>
    <w:rsid w:val="00A20343"/>
    <w:rsid w:val="00A208FB"/>
    <w:rsid w:val="00A20CB6"/>
    <w:rsid w:val="00A219CD"/>
    <w:rsid w:val="00A2221D"/>
    <w:rsid w:val="00A23086"/>
    <w:rsid w:val="00A242A2"/>
    <w:rsid w:val="00A24357"/>
    <w:rsid w:val="00A24AE2"/>
    <w:rsid w:val="00A24D5C"/>
    <w:rsid w:val="00A24E91"/>
    <w:rsid w:val="00A252C9"/>
    <w:rsid w:val="00A256C8"/>
    <w:rsid w:val="00A2574A"/>
    <w:rsid w:val="00A25875"/>
    <w:rsid w:val="00A260F7"/>
    <w:rsid w:val="00A262D9"/>
    <w:rsid w:val="00A26F4D"/>
    <w:rsid w:val="00A27307"/>
    <w:rsid w:val="00A278C3"/>
    <w:rsid w:val="00A27B99"/>
    <w:rsid w:val="00A302F5"/>
    <w:rsid w:val="00A30681"/>
    <w:rsid w:val="00A30899"/>
    <w:rsid w:val="00A311E9"/>
    <w:rsid w:val="00A31748"/>
    <w:rsid w:val="00A317C8"/>
    <w:rsid w:val="00A31C9C"/>
    <w:rsid w:val="00A31DC1"/>
    <w:rsid w:val="00A31DF2"/>
    <w:rsid w:val="00A320A0"/>
    <w:rsid w:val="00A322EE"/>
    <w:rsid w:val="00A327DC"/>
    <w:rsid w:val="00A3292B"/>
    <w:rsid w:val="00A32C22"/>
    <w:rsid w:val="00A33193"/>
    <w:rsid w:val="00A33BC4"/>
    <w:rsid w:val="00A33DB8"/>
    <w:rsid w:val="00A34637"/>
    <w:rsid w:val="00A35177"/>
    <w:rsid w:val="00A355D1"/>
    <w:rsid w:val="00A365DE"/>
    <w:rsid w:val="00A36642"/>
    <w:rsid w:val="00A36B17"/>
    <w:rsid w:val="00A36C98"/>
    <w:rsid w:val="00A36E77"/>
    <w:rsid w:val="00A378B8"/>
    <w:rsid w:val="00A37B07"/>
    <w:rsid w:val="00A37B85"/>
    <w:rsid w:val="00A37CB9"/>
    <w:rsid w:val="00A40280"/>
    <w:rsid w:val="00A402C2"/>
    <w:rsid w:val="00A402F2"/>
    <w:rsid w:val="00A40671"/>
    <w:rsid w:val="00A407B7"/>
    <w:rsid w:val="00A4116D"/>
    <w:rsid w:val="00A41320"/>
    <w:rsid w:val="00A414EA"/>
    <w:rsid w:val="00A419E5"/>
    <w:rsid w:val="00A41E18"/>
    <w:rsid w:val="00A42059"/>
    <w:rsid w:val="00A42063"/>
    <w:rsid w:val="00A42074"/>
    <w:rsid w:val="00A420D7"/>
    <w:rsid w:val="00A426A6"/>
    <w:rsid w:val="00A42E26"/>
    <w:rsid w:val="00A43398"/>
    <w:rsid w:val="00A43956"/>
    <w:rsid w:val="00A43B5F"/>
    <w:rsid w:val="00A43C1D"/>
    <w:rsid w:val="00A440E4"/>
    <w:rsid w:val="00A44495"/>
    <w:rsid w:val="00A444D9"/>
    <w:rsid w:val="00A44596"/>
    <w:rsid w:val="00A44784"/>
    <w:rsid w:val="00A44E95"/>
    <w:rsid w:val="00A450D2"/>
    <w:rsid w:val="00A45B82"/>
    <w:rsid w:val="00A45E65"/>
    <w:rsid w:val="00A4613F"/>
    <w:rsid w:val="00A463DB"/>
    <w:rsid w:val="00A46986"/>
    <w:rsid w:val="00A46AE7"/>
    <w:rsid w:val="00A46B26"/>
    <w:rsid w:val="00A46F7C"/>
    <w:rsid w:val="00A47B6A"/>
    <w:rsid w:val="00A47D30"/>
    <w:rsid w:val="00A47F22"/>
    <w:rsid w:val="00A5091B"/>
    <w:rsid w:val="00A50E23"/>
    <w:rsid w:val="00A50E91"/>
    <w:rsid w:val="00A5125D"/>
    <w:rsid w:val="00A517F6"/>
    <w:rsid w:val="00A51DBF"/>
    <w:rsid w:val="00A52185"/>
    <w:rsid w:val="00A52745"/>
    <w:rsid w:val="00A52814"/>
    <w:rsid w:val="00A529DF"/>
    <w:rsid w:val="00A52E75"/>
    <w:rsid w:val="00A53023"/>
    <w:rsid w:val="00A536BD"/>
    <w:rsid w:val="00A53716"/>
    <w:rsid w:val="00A53F54"/>
    <w:rsid w:val="00A53FF3"/>
    <w:rsid w:val="00A54285"/>
    <w:rsid w:val="00A543AE"/>
    <w:rsid w:val="00A543B6"/>
    <w:rsid w:val="00A54987"/>
    <w:rsid w:val="00A54B2E"/>
    <w:rsid w:val="00A54D43"/>
    <w:rsid w:val="00A54DAE"/>
    <w:rsid w:val="00A55609"/>
    <w:rsid w:val="00A5592D"/>
    <w:rsid w:val="00A55EA6"/>
    <w:rsid w:val="00A5606F"/>
    <w:rsid w:val="00A562C9"/>
    <w:rsid w:val="00A56440"/>
    <w:rsid w:val="00A565D5"/>
    <w:rsid w:val="00A569E5"/>
    <w:rsid w:val="00A5707D"/>
    <w:rsid w:val="00A57255"/>
    <w:rsid w:val="00A572C1"/>
    <w:rsid w:val="00A57AB4"/>
    <w:rsid w:val="00A57D14"/>
    <w:rsid w:val="00A57EAC"/>
    <w:rsid w:val="00A6040A"/>
    <w:rsid w:val="00A608C9"/>
    <w:rsid w:val="00A61049"/>
    <w:rsid w:val="00A6188F"/>
    <w:rsid w:val="00A61CC7"/>
    <w:rsid w:val="00A622AE"/>
    <w:rsid w:val="00A624F4"/>
    <w:rsid w:val="00A626FE"/>
    <w:rsid w:val="00A62AE7"/>
    <w:rsid w:val="00A62E7A"/>
    <w:rsid w:val="00A62F82"/>
    <w:rsid w:val="00A63161"/>
    <w:rsid w:val="00A63D41"/>
    <w:rsid w:val="00A640A6"/>
    <w:rsid w:val="00A6424F"/>
    <w:rsid w:val="00A64C5D"/>
    <w:rsid w:val="00A64D11"/>
    <w:rsid w:val="00A64D43"/>
    <w:rsid w:val="00A64D98"/>
    <w:rsid w:val="00A64EF1"/>
    <w:rsid w:val="00A65006"/>
    <w:rsid w:val="00A65391"/>
    <w:rsid w:val="00A653D1"/>
    <w:rsid w:val="00A6542B"/>
    <w:rsid w:val="00A6570C"/>
    <w:rsid w:val="00A65967"/>
    <w:rsid w:val="00A65C29"/>
    <w:rsid w:val="00A65F59"/>
    <w:rsid w:val="00A664E0"/>
    <w:rsid w:val="00A66573"/>
    <w:rsid w:val="00A66808"/>
    <w:rsid w:val="00A66E7F"/>
    <w:rsid w:val="00A672EF"/>
    <w:rsid w:val="00A677C9"/>
    <w:rsid w:val="00A67F18"/>
    <w:rsid w:val="00A7004A"/>
    <w:rsid w:val="00A705C1"/>
    <w:rsid w:val="00A70B0B"/>
    <w:rsid w:val="00A70C25"/>
    <w:rsid w:val="00A70E8F"/>
    <w:rsid w:val="00A71054"/>
    <w:rsid w:val="00A714A1"/>
    <w:rsid w:val="00A7170F"/>
    <w:rsid w:val="00A71D3E"/>
    <w:rsid w:val="00A7228B"/>
    <w:rsid w:val="00A72690"/>
    <w:rsid w:val="00A72DE3"/>
    <w:rsid w:val="00A72E49"/>
    <w:rsid w:val="00A72FB1"/>
    <w:rsid w:val="00A7347A"/>
    <w:rsid w:val="00A73CE0"/>
    <w:rsid w:val="00A74473"/>
    <w:rsid w:val="00A74A26"/>
    <w:rsid w:val="00A74A61"/>
    <w:rsid w:val="00A74A9E"/>
    <w:rsid w:val="00A75569"/>
    <w:rsid w:val="00A7607E"/>
    <w:rsid w:val="00A762FC"/>
    <w:rsid w:val="00A768D4"/>
    <w:rsid w:val="00A769BE"/>
    <w:rsid w:val="00A769D2"/>
    <w:rsid w:val="00A772DF"/>
    <w:rsid w:val="00A77480"/>
    <w:rsid w:val="00A77775"/>
    <w:rsid w:val="00A77938"/>
    <w:rsid w:val="00A77959"/>
    <w:rsid w:val="00A77B8A"/>
    <w:rsid w:val="00A77D37"/>
    <w:rsid w:val="00A80192"/>
    <w:rsid w:val="00A80310"/>
    <w:rsid w:val="00A81135"/>
    <w:rsid w:val="00A81174"/>
    <w:rsid w:val="00A813F3"/>
    <w:rsid w:val="00A816DF"/>
    <w:rsid w:val="00A82402"/>
    <w:rsid w:val="00A826A6"/>
    <w:rsid w:val="00A829AD"/>
    <w:rsid w:val="00A82F81"/>
    <w:rsid w:val="00A83139"/>
    <w:rsid w:val="00A84002"/>
    <w:rsid w:val="00A8413B"/>
    <w:rsid w:val="00A843B7"/>
    <w:rsid w:val="00A848CD"/>
    <w:rsid w:val="00A84A8E"/>
    <w:rsid w:val="00A84F62"/>
    <w:rsid w:val="00A85669"/>
    <w:rsid w:val="00A8573D"/>
    <w:rsid w:val="00A85EA9"/>
    <w:rsid w:val="00A86184"/>
    <w:rsid w:val="00A8630C"/>
    <w:rsid w:val="00A8647F"/>
    <w:rsid w:val="00A86511"/>
    <w:rsid w:val="00A867EF"/>
    <w:rsid w:val="00A867F1"/>
    <w:rsid w:val="00A86949"/>
    <w:rsid w:val="00A86D3A"/>
    <w:rsid w:val="00A86FA7"/>
    <w:rsid w:val="00A90079"/>
    <w:rsid w:val="00A906C9"/>
    <w:rsid w:val="00A906EE"/>
    <w:rsid w:val="00A90DE8"/>
    <w:rsid w:val="00A90EDF"/>
    <w:rsid w:val="00A91015"/>
    <w:rsid w:val="00A91060"/>
    <w:rsid w:val="00A91285"/>
    <w:rsid w:val="00A91D28"/>
    <w:rsid w:val="00A920BD"/>
    <w:rsid w:val="00A9220C"/>
    <w:rsid w:val="00A927D2"/>
    <w:rsid w:val="00A9284F"/>
    <w:rsid w:val="00A92C45"/>
    <w:rsid w:val="00A92D53"/>
    <w:rsid w:val="00A93194"/>
    <w:rsid w:val="00A93CFF"/>
    <w:rsid w:val="00A93F3A"/>
    <w:rsid w:val="00A940BB"/>
    <w:rsid w:val="00A94131"/>
    <w:rsid w:val="00A945F8"/>
    <w:rsid w:val="00A94652"/>
    <w:rsid w:val="00A94746"/>
    <w:rsid w:val="00A948DB"/>
    <w:rsid w:val="00A94E66"/>
    <w:rsid w:val="00A9510E"/>
    <w:rsid w:val="00A9537A"/>
    <w:rsid w:val="00A9541C"/>
    <w:rsid w:val="00A95BCB"/>
    <w:rsid w:val="00A95ED8"/>
    <w:rsid w:val="00A96016"/>
    <w:rsid w:val="00A964C8"/>
    <w:rsid w:val="00A96626"/>
    <w:rsid w:val="00A96899"/>
    <w:rsid w:val="00A968EA"/>
    <w:rsid w:val="00A96B5C"/>
    <w:rsid w:val="00A9705F"/>
    <w:rsid w:val="00A972A8"/>
    <w:rsid w:val="00A97BA8"/>
    <w:rsid w:val="00A97FC5"/>
    <w:rsid w:val="00AA00F2"/>
    <w:rsid w:val="00AA01FD"/>
    <w:rsid w:val="00AA09FE"/>
    <w:rsid w:val="00AA0FC8"/>
    <w:rsid w:val="00AA1890"/>
    <w:rsid w:val="00AA1DB9"/>
    <w:rsid w:val="00AA2468"/>
    <w:rsid w:val="00AA24DC"/>
    <w:rsid w:val="00AA257C"/>
    <w:rsid w:val="00AA258B"/>
    <w:rsid w:val="00AA2808"/>
    <w:rsid w:val="00AA2D85"/>
    <w:rsid w:val="00AA2DF3"/>
    <w:rsid w:val="00AA2E0A"/>
    <w:rsid w:val="00AA3841"/>
    <w:rsid w:val="00AA3D01"/>
    <w:rsid w:val="00AA41EA"/>
    <w:rsid w:val="00AA4276"/>
    <w:rsid w:val="00AA42C2"/>
    <w:rsid w:val="00AA4375"/>
    <w:rsid w:val="00AA4583"/>
    <w:rsid w:val="00AA4AD3"/>
    <w:rsid w:val="00AA5380"/>
    <w:rsid w:val="00AA5444"/>
    <w:rsid w:val="00AA54BE"/>
    <w:rsid w:val="00AA5657"/>
    <w:rsid w:val="00AA5B29"/>
    <w:rsid w:val="00AA6511"/>
    <w:rsid w:val="00AA6839"/>
    <w:rsid w:val="00AA6B7C"/>
    <w:rsid w:val="00AA781E"/>
    <w:rsid w:val="00AA7C26"/>
    <w:rsid w:val="00AB0176"/>
    <w:rsid w:val="00AB0A88"/>
    <w:rsid w:val="00AB0AA7"/>
    <w:rsid w:val="00AB150A"/>
    <w:rsid w:val="00AB1B56"/>
    <w:rsid w:val="00AB2143"/>
    <w:rsid w:val="00AB21C4"/>
    <w:rsid w:val="00AB253F"/>
    <w:rsid w:val="00AB2804"/>
    <w:rsid w:val="00AB29B6"/>
    <w:rsid w:val="00AB29BF"/>
    <w:rsid w:val="00AB2AA7"/>
    <w:rsid w:val="00AB341F"/>
    <w:rsid w:val="00AB382E"/>
    <w:rsid w:val="00AB38AC"/>
    <w:rsid w:val="00AB3A21"/>
    <w:rsid w:val="00AB3A92"/>
    <w:rsid w:val="00AB3C74"/>
    <w:rsid w:val="00AB3DF4"/>
    <w:rsid w:val="00AB4016"/>
    <w:rsid w:val="00AB40A1"/>
    <w:rsid w:val="00AB4B7F"/>
    <w:rsid w:val="00AB5432"/>
    <w:rsid w:val="00AB5816"/>
    <w:rsid w:val="00AB61FC"/>
    <w:rsid w:val="00AB6412"/>
    <w:rsid w:val="00AB7A0A"/>
    <w:rsid w:val="00AB7A5B"/>
    <w:rsid w:val="00AB7B5F"/>
    <w:rsid w:val="00AB7C53"/>
    <w:rsid w:val="00AB7D91"/>
    <w:rsid w:val="00AB7E10"/>
    <w:rsid w:val="00AB7F9A"/>
    <w:rsid w:val="00AC05C9"/>
    <w:rsid w:val="00AC0702"/>
    <w:rsid w:val="00AC131F"/>
    <w:rsid w:val="00AC140C"/>
    <w:rsid w:val="00AC14DB"/>
    <w:rsid w:val="00AC19A6"/>
    <w:rsid w:val="00AC1AB6"/>
    <w:rsid w:val="00AC1B93"/>
    <w:rsid w:val="00AC207F"/>
    <w:rsid w:val="00AC2D30"/>
    <w:rsid w:val="00AC3089"/>
    <w:rsid w:val="00AC3570"/>
    <w:rsid w:val="00AC3CC9"/>
    <w:rsid w:val="00AC3CDF"/>
    <w:rsid w:val="00AC3F15"/>
    <w:rsid w:val="00AC4601"/>
    <w:rsid w:val="00AC4D7C"/>
    <w:rsid w:val="00AC56DA"/>
    <w:rsid w:val="00AC5785"/>
    <w:rsid w:val="00AC5950"/>
    <w:rsid w:val="00AC5FF7"/>
    <w:rsid w:val="00AC639B"/>
    <w:rsid w:val="00AC65B8"/>
    <w:rsid w:val="00AC6857"/>
    <w:rsid w:val="00AC6EF6"/>
    <w:rsid w:val="00AC79E1"/>
    <w:rsid w:val="00AD0525"/>
    <w:rsid w:val="00AD05E5"/>
    <w:rsid w:val="00AD0B86"/>
    <w:rsid w:val="00AD0CF3"/>
    <w:rsid w:val="00AD0F68"/>
    <w:rsid w:val="00AD108A"/>
    <w:rsid w:val="00AD10D7"/>
    <w:rsid w:val="00AD1315"/>
    <w:rsid w:val="00AD197C"/>
    <w:rsid w:val="00AD1D18"/>
    <w:rsid w:val="00AD21AA"/>
    <w:rsid w:val="00AD24EC"/>
    <w:rsid w:val="00AD253A"/>
    <w:rsid w:val="00AD2551"/>
    <w:rsid w:val="00AD25F3"/>
    <w:rsid w:val="00AD2930"/>
    <w:rsid w:val="00AD29C2"/>
    <w:rsid w:val="00AD2A31"/>
    <w:rsid w:val="00AD2B17"/>
    <w:rsid w:val="00AD3423"/>
    <w:rsid w:val="00AD342C"/>
    <w:rsid w:val="00AD3821"/>
    <w:rsid w:val="00AD3B6E"/>
    <w:rsid w:val="00AD3D7A"/>
    <w:rsid w:val="00AD440E"/>
    <w:rsid w:val="00AD4544"/>
    <w:rsid w:val="00AD4627"/>
    <w:rsid w:val="00AD562E"/>
    <w:rsid w:val="00AD57DA"/>
    <w:rsid w:val="00AD5C19"/>
    <w:rsid w:val="00AD5C8E"/>
    <w:rsid w:val="00AD5FF3"/>
    <w:rsid w:val="00AD691A"/>
    <w:rsid w:val="00AD6DCB"/>
    <w:rsid w:val="00AD74A2"/>
    <w:rsid w:val="00AD7FD4"/>
    <w:rsid w:val="00AE023F"/>
    <w:rsid w:val="00AE0392"/>
    <w:rsid w:val="00AE03E8"/>
    <w:rsid w:val="00AE0841"/>
    <w:rsid w:val="00AE0D44"/>
    <w:rsid w:val="00AE0D93"/>
    <w:rsid w:val="00AE19BD"/>
    <w:rsid w:val="00AE1ABA"/>
    <w:rsid w:val="00AE1FC6"/>
    <w:rsid w:val="00AE20BA"/>
    <w:rsid w:val="00AE2280"/>
    <w:rsid w:val="00AE249F"/>
    <w:rsid w:val="00AE285E"/>
    <w:rsid w:val="00AE2A61"/>
    <w:rsid w:val="00AE2A62"/>
    <w:rsid w:val="00AE3056"/>
    <w:rsid w:val="00AE3072"/>
    <w:rsid w:val="00AE334C"/>
    <w:rsid w:val="00AE367E"/>
    <w:rsid w:val="00AE377E"/>
    <w:rsid w:val="00AE3A88"/>
    <w:rsid w:val="00AE3CEF"/>
    <w:rsid w:val="00AE415D"/>
    <w:rsid w:val="00AE43E7"/>
    <w:rsid w:val="00AE4CCB"/>
    <w:rsid w:val="00AE4E85"/>
    <w:rsid w:val="00AE616D"/>
    <w:rsid w:val="00AE6678"/>
    <w:rsid w:val="00AE6CBF"/>
    <w:rsid w:val="00AE6FD8"/>
    <w:rsid w:val="00AE7256"/>
    <w:rsid w:val="00AE72CB"/>
    <w:rsid w:val="00AE7665"/>
    <w:rsid w:val="00AE7FB3"/>
    <w:rsid w:val="00AF03A8"/>
    <w:rsid w:val="00AF07EB"/>
    <w:rsid w:val="00AF0ACF"/>
    <w:rsid w:val="00AF1761"/>
    <w:rsid w:val="00AF1C70"/>
    <w:rsid w:val="00AF2137"/>
    <w:rsid w:val="00AF2193"/>
    <w:rsid w:val="00AF2BB9"/>
    <w:rsid w:val="00AF2BEA"/>
    <w:rsid w:val="00AF33FB"/>
    <w:rsid w:val="00AF357E"/>
    <w:rsid w:val="00AF39E6"/>
    <w:rsid w:val="00AF3C01"/>
    <w:rsid w:val="00AF3D6B"/>
    <w:rsid w:val="00AF3ED6"/>
    <w:rsid w:val="00AF3F5A"/>
    <w:rsid w:val="00AF3FE7"/>
    <w:rsid w:val="00AF48A4"/>
    <w:rsid w:val="00AF4C1C"/>
    <w:rsid w:val="00AF4E79"/>
    <w:rsid w:val="00AF5218"/>
    <w:rsid w:val="00AF614C"/>
    <w:rsid w:val="00AF61BB"/>
    <w:rsid w:val="00AF6B89"/>
    <w:rsid w:val="00AF6C36"/>
    <w:rsid w:val="00AF7120"/>
    <w:rsid w:val="00AF7555"/>
    <w:rsid w:val="00AF795C"/>
    <w:rsid w:val="00AF7A90"/>
    <w:rsid w:val="00AF7B80"/>
    <w:rsid w:val="00AF7C5F"/>
    <w:rsid w:val="00B00922"/>
    <w:rsid w:val="00B009C4"/>
    <w:rsid w:val="00B00BD0"/>
    <w:rsid w:val="00B00D43"/>
    <w:rsid w:val="00B00D9B"/>
    <w:rsid w:val="00B00F63"/>
    <w:rsid w:val="00B00FC4"/>
    <w:rsid w:val="00B016E7"/>
    <w:rsid w:val="00B0177C"/>
    <w:rsid w:val="00B01C16"/>
    <w:rsid w:val="00B01E0D"/>
    <w:rsid w:val="00B01EE0"/>
    <w:rsid w:val="00B01FD2"/>
    <w:rsid w:val="00B02391"/>
    <w:rsid w:val="00B027BD"/>
    <w:rsid w:val="00B0306E"/>
    <w:rsid w:val="00B0307A"/>
    <w:rsid w:val="00B032CB"/>
    <w:rsid w:val="00B033FA"/>
    <w:rsid w:val="00B03AFD"/>
    <w:rsid w:val="00B03DD7"/>
    <w:rsid w:val="00B04736"/>
    <w:rsid w:val="00B04760"/>
    <w:rsid w:val="00B04B7F"/>
    <w:rsid w:val="00B04F42"/>
    <w:rsid w:val="00B0536E"/>
    <w:rsid w:val="00B0579F"/>
    <w:rsid w:val="00B05BBC"/>
    <w:rsid w:val="00B066CC"/>
    <w:rsid w:val="00B06767"/>
    <w:rsid w:val="00B0685A"/>
    <w:rsid w:val="00B06B39"/>
    <w:rsid w:val="00B06BC8"/>
    <w:rsid w:val="00B06D68"/>
    <w:rsid w:val="00B07629"/>
    <w:rsid w:val="00B076F4"/>
    <w:rsid w:val="00B077FB"/>
    <w:rsid w:val="00B07A22"/>
    <w:rsid w:val="00B07A45"/>
    <w:rsid w:val="00B07CB9"/>
    <w:rsid w:val="00B07D2F"/>
    <w:rsid w:val="00B1019A"/>
    <w:rsid w:val="00B10342"/>
    <w:rsid w:val="00B1060A"/>
    <w:rsid w:val="00B10758"/>
    <w:rsid w:val="00B10824"/>
    <w:rsid w:val="00B111E0"/>
    <w:rsid w:val="00B115E5"/>
    <w:rsid w:val="00B11695"/>
    <w:rsid w:val="00B118CC"/>
    <w:rsid w:val="00B11B6C"/>
    <w:rsid w:val="00B11DAF"/>
    <w:rsid w:val="00B1211B"/>
    <w:rsid w:val="00B124A7"/>
    <w:rsid w:val="00B1258C"/>
    <w:rsid w:val="00B12A8D"/>
    <w:rsid w:val="00B13A88"/>
    <w:rsid w:val="00B13AB5"/>
    <w:rsid w:val="00B13AB9"/>
    <w:rsid w:val="00B14296"/>
    <w:rsid w:val="00B1457F"/>
    <w:rsid w:val="00B14625"/>
    <w:rsid w:val="00B14C70"/>
    <w:rsid w:val="00B14DEC"/>
    <w:rsid w:val="00B14FA5"/>
    <w:rsid w:val="00B15049"/>
    <w:rsid w:val="00B151DB"/>
    <w:rsid w:val="00B15B27"/>
    <w:rsid w:val="00B163D5"/>
    <w:rsid w:val="00B16531"/>
    <w:rsid w:val="00B16661"/>
    <w:rsid w:val="00B1666F"/>
    <w:rsid w:val="00B166F0"/>
    <w:rsid w:val="00B16787"/>
    <w:rsid w:val="00B16C4F"/>
    <w:rsid w:val="00B16C72"/>
    <w:rsid w:val="00B17408"/>
    <w:rsid w:val="00B1747C"/>
    <w:rsid w:val="00B17623"/>
    <w:rsid w:val="00B20EBE"/>
    <w:rsid w:val="00B21431"/>
    <w:rsid w:val="00B215D3"/>
    <w:rsid w:val="00B219BC"/>
    <w:rsid w:val="00B21B86"/>
    <w:rsid w:val="00B21D66"/>
    <w:rsid w:val="00B21F98"/>
    <w:rsid w:val="00B22002"/>
    <w:rsid w:val="00B224D0"/>
    <w:rsid w:val="00B22A02"/>
    <w:rsid w:val="00B22E55"/>
    <w:rsid w:val="00B230A3"/>
    <w:rsid w:val="00B230A8"/>
    <w:rsid w:val="00B23405"/>
    <w:rsid w:val="00B24918"/>
    <w:rsid w:val="00B249EB"/>
    <w:rsid w:val="00B24EDC"/>
    <w:rsid w:val="00B2500C"/>
    <w:rsid w:val="00B25073"/>
    <w:rsid w:val="00B25075"/>
    <w:rsid w:val="00B25BE7"/>
    <w:rsid w:val="00B25DD3"/>
    <w:rsid w:val="00B25E9A"/>
    <w:rsid w:val="00B25ECA"/>
    <w:rsid w:val="00B25EE1"/>
    <w:rsid w:val="00B2644C"/>
    <w:rsid w:val="00B26EE3"/>
    <w:rsid w:val="00B27182"/>
    <w:rsid w:val="00B271CC"/>
    <w:rsid w:val="00B276EF"/>
    <w:rsid w:val="00B27ABA"/>
    <w:rsid w:val="00B30249"/>
    <w:rsid w:val="00B302F9"/>
    <w:rsid w:val="00B3042B"/>
    <w:rsid w:val="00B3047F"/>
    <w:rsid w:val="00B305F8"/>
    <w:rsid w:val="00B30F76"/>
    <w:rsid w:val="00B316ED"/>
    <w:rsid w:val="00B31A86"/>
    <w:rsid w:val="00B31F3C"/>
    <w:rsid w:val="00B32438"/>
    <w:rsid w:val="00B33453"/>
    <w:rsid w:val="00B3398F"/>
    <w:rsid w:val="00B34118"/>
    <w:rsid w:val="00B347E6"/>
    <w:rsid w:val="00B348C1"/>
    <w:rsid w:val="00B34A43"/>
    <w:rsid w:val="00B35349"/>
    <w:rsid w:val="00B354D3"/>
    <w:rsid w:val="00B35886"/>
    <w:rsid w:val="00B358B1"/>
    <w:rsid w:val="00B359D6"/>
    <w:rsid w:val="00B35A31"/>
    <w:rsid w:val="00B35AF8"/>
    <w:rsid w:val="00B35B5C"/>
    <w:rsid w:val="00B35B9C"/>
    <w:rsid w:val="00B35EA5"/>
    <w:rsid w:val="00B35FA2"/>
    <w:rsid w:val="00B36177"/>
    <w:rsid w:val="00B36325"/>
    <w:rsid w:val="00B36645"/>
    <w:rsid w:val="00B3680D"/>
    <w:rsid w:val="00B36D26"/>
    <w:rsid w:val="00B36DBF"/>
    <w:rsid w:val="00B36E4A"/>
    <w:rsid w:val="00B36F86"/>
    <w:rsid w:val="00B37D07"/>
    <w:rsid w:val="00B404A1"/>
    <w:rsid w:val="00B404C5"/>
    <w:rsid w:val="00B40E91"/>
    <w:rsid w:val="00B41600"/>
    <w:rsid w:val="00B416E9"/>
    <w:rsid w:val="00B417F3"/>
    <w:rsid w:val="00B419E3"/>
    <w:rsid w:val="00B41E0F"/>
    <w:rsid w:val="00B4241A"/>
    <w:rsid w:val="00B42469"/>
    <w:rsid w:val="00B42794"/>
    <w:rsid w:val="00B42A72"/>
    <w:rsid w:val="00B431FD"/>
    <w:rsid w:val="00B432E1"/>
    <w:rsid w:val="00B434F1"/>
    <w:rsid w:val="00B436DA"/>
    <w:rsid w:val="00B436DF"/>
    <w:rsid w:val="00B43C44"/>
    <w:rsid w:val="00B43D92"/>
    <w:rsid w:val="00B43E21"/>
    <w:rsid w:val="00B44310"/>
    <w:rsid w:val="00B443AD"/>
    <w:rsid w:val="00B44485"/>
    <w:rsid w:val="00B44610"/>
    <w:rsid w:val="00B4465D"/>
    <w:rsid w:val="00B446CD"/>
    <w:rsid w:val="00B44872"/>
    <w:rsid w:val="00B44E2B"/>
    <w:rsid w:val="00B44EB8"/>
    <w:rsid w:val="00B4515A"/>
    <w:rsid w:val="00B4523D"/>
    <w:rsid w:val="00B459A2"/>
    <w:rsid w:val="00B45A1E"/>
    <w:rsid w:val="00B46E06"/>
    <w:rsid w:val="00B46F2E"/>
    <w:rsid w:val="00B47081"/>
    <w:rsid w:val="00B47809"/>
    <w:rsid w:val="00B47A75"/>
    <w:rsid w:val="00B47BEE"/>
    <w:rsid w:val="00B47CE4"/>
    <w:rsid w:val="00B47E28"/>
    <w:rsid w:val="00B502C1"/>
    <w:rsid w:val="00B5045F"/>
    <w:rsid w:val="00B505A8"/>
    <w:rsid w:val="00B5079C"/>
    <w:rsid w:val="00B50D09"/>
    <w:rsid w:val="00B513F9"/>
    <w:rsid w:val="00B51823"/>
    <w:rsid w:val="00B51BD5"/>
    <w:rsid w:val="00B5215C"/>
    <w:rsid w:val="00B521BD"/>
    <w:rsid w:val="00B52530"/>
    <w:rsid w:val="00B52555"/>
    <w:rsid w:val="00B525FF"/>
    <w:rsid w:val="00B52653"/>
    <w:rsid w:val="00B526C8"/>
    <w:rsid w:val="00B52854"/>
    <w:rsid w:val="00B52E53"/>
    <w:rsid w:val="00B535D3"/>
    <w:rsid w:val="00B53AA4"/>
    <w:rsid w:val="00B53D5D"/>
    <w:rsid w:val="00B53EEC"/>
    <w:rsid w:val="00B54071"/>
    <w:rsid w:val="00B544B4"/>
    <w:rsid w:val="00B54CE3"/>
    <w:rsid w:val="00B54DAE"/>
    <w:rsid w:val="00B54FB5"/>
    <w:rsid w:val="00B55810"/>
    <w:rsid w:val="00B55D4D"/>
    <w:rsid w:val="00B5661F"/>
    <w:rsid w:val="00B56F26"/>
    <w:rsid w:val="00B57154"/>
    <w:rsid w:val="00B57295"/>
    <w:rsid w:val="00B5796A"/>
    <w:rsid w:val="00B600BB"/>
    <w:rsid w:val="00B6030C"/>
    <w:rsid w:val="00B6043E"/>
    <w:rsid w:val="00B604DC"/>
    <w:rsid w:val="00B60506"/>
    <w:rsid w:val="00B6054B"/>
    <w:rsid w:val="00B607E0"/>
    <w:rsid w:val="00B60A01"/>
    <w:rsid w:val="00B60A1D"/>
    <w:rsid w:val="00B60A85"/>
    <w:rsid w:val="00B60B10"/>
    <w:rsid w:val="00B611AE"/>
    <w:rsid w:val="00B61B0D"/>
    <w:rsid w:val="00B61DF5"/>
    <w:rsid w:val="00B61E44"/>
    <w:rsid w:val="00B62626"/>
    <w:rsid w:val="00B62779"/>
    <w:rsid w:val="00B62C6E"/>
    <w:rsid w:val="00B62F39"/>
    <w:rsid w:val="00B63695"/>
    <w:rsid w:val="00B63893"/>
    <w:rsid w:val="00B63F5C"/>
    <w:rsid w:val="00B6400B"/>
    <w:rsid w:val="00B647A1"/>
    <w:rsid w:val="00B64A80"/>
    <w:rsid w:val="00B6527B"/>
    <w:rsid w:val="00B653E8"/>
    <w:rsid w:val="00B656FE"/>
    <w:rsid w:val="00B65884"/>
    <w:rsid w:val="00B65BF2"/>
    <w:rsid w:val="00B65D91"/>
    <w:rsid w:val="00B66636"/>
    <w:rsid w:val="00B66AFD"/>
    <w:rsid w:val="00B66FB3"/>
    <w:rsid w:val="00B67B91"/>
    <w:rsid w:val="00B709C2"/>
    <w:rsid w:val="00B70AD4"/>
    <w:rsid w:val="00B70BBF"/>
    <w:rsid w:val="00B70C78"/>
    <w:rsid w:val="00B71728"/>
    <w:rsid w:val="00B71A7B"/>
    <w:rsid w:val="00B721D6"/>
    <w:rsid w:val="00B7255B"/>
    <w:rsid w:val="00B7299B"/>
    <w:rsid w:val="00B72EBD"/>
    <w:rsid w:val="00B73781"/>
    <w:rsid w:val="00B73C51"/>
    <w:rsid w:val="00B74643"/>
    <w:rsid w:val="00B7498E"/>
    <w:rsid w:val="00B74F91"/>
    <w:rsid w:val="00B7510C"/>
    <w:rsid w:val="00B758A8"/>
    <w:rsid w:val="00B75C55"/>
    <w:rsid w:val="00B75E42"/>
    <w:rsid w:val="00B760A9"/>
    <w:rsid w:val="00B764ED"/>
    <w:rsid w:val="00B7659C"/>
    <w:rsid w:val="00B7667D"/>
    <w:rsid w:val="00B768CC"/>
    <w:rsid w:val="00B769E0"/>
    <w:rsid w:val="00B76DF3"/>
    <w:rsid w:val="00B7792E"/>
    <w:rsid w:val="00B77FF6"/>
    <w:rsid w:val="00B805E5"/>
    <w:rsid w:val="00B80767"/>
    <w:rsid w:val="00B80B23"/>
    <w:rsid w:val="00B80CBD"/>
    <w:rsid w:val="00B80CF8"/>
    <w:rsid w:val="00B81114"/>
    <w:rsid w:val="00B81E11"/>
    <w:rsid w:val="00B82159"/>
    <w:rsid w:val="00B8281C"/>
    <w:rsid w:val="00B82A95"/>
    <w:rsid w:val="00B82CFA"/>
    <w:rsid w:val="00B835D7"/>
    <w:rsid w:val="00B8395F"/>
    <w:rsid w:val="00B83AE6"/>
    <w:rsid w:val="00B83AF9"/>
    <w:rsid w:val="00B83CDA"/>
    <w:rsid w:val="00B83F0C"/>
    <w:rsid w:val="00B842C2"/>
    <w:rsid w:val="00B843DC"/>
    <w:rsid w:val="00B845F8"/>
    <w:rsid w:val="00B85259"/>
    <w:rsid w:val="00B8541C"/>
    <w:rsid w:val="00B856CB"/>
    <w:rsid w:val="00B85DDB"/>
    <w:rsid w:val="00B85F67"/>
    <w:rsid w:val="00B86017"/>
    <w:rsid w:val="00B862F0"/>
    <w:rsid w:val="00B86456"/>
    <w:rsid w:val="00B86812"/>
    <w:rsid w:val="00B8693D"/>
    <w:rsid w:val="00B86990"/>
    <w:rsid w:val="00B869DB"/>
    <w:rsid w:val="00B869FC"/>
    <w:rsid w:val="00B86BEA"/>
    <w:rsid w:val="00B86DFE"/>
    <w:rsid w:val="00B87019"/>
    <w:rsid w:val="00B872F8"/>
    <w:rsid w:val="00B877E3"/>
    <w:rsid w:val="00B87AA5"/>
    <w:rsid w:val="00B87C39"/>
    <w:rsid w:val="00B90F56"/>
    <w:rsid w:val="00B90FE5"/>
    <w:rsid w:val="00B91532"/>
    <w:rsid w:val="00B91816"/>
    <w:rsid w:val="00B918CE"/>
    <w:rsid w:val="00B91AB9"/>
    <w:rsid w:val="00B91B1C"/>
    <w:rsid w:val="00B920CA"/>
    <w:rsid w:val="00B9238C"/>
    <w:rsid w:val="00B92561"/>
    <w:rsid w:val="00B927F9"/>
    <w:rsid w:val="00B928E3"/>
    <w:rsid w:val="00B92AF5"/>
    <w:rsid w:val="00B939FB"/>
    <w:rsid w:val="00B93AD8"/>
    <w:rsid w:val="00B93B25"/>
    <w:rsid w:val="00B94066"/>
    <w:rsid w:val="00B9487C"/>
    <w:rsid w:val="00B94A00"/>
    <w:rsid w:val="00B94A5C"/>
    <w:rsid w:val="00B94B38"/>
    <w:rsid w:val="00B951A9"/>
    <w:rsid w:val="00B95745"/>
    <w:rsid w:val="00B9578B"/>
    <w:rsid w:val="00B95A27"/>
    <w:rsid w:val="00B95E32"/>
    <w:rsid w:val="00B95F5E"/>
    <w:rsid w:val="00B9600C"/>
    <w:rsid w:val="00B96AE4"/>
    <w:rsid w:val="00B96C93"/>
    <w:rsid w:val="00B96DFD"/>
    <w:rsid w:val="00B9732C"/>
    <w:rsid w:val="00B978E4"/>
    <w:rsid w:val="00B97C65"/>
    <w:rsid w:val="00B97D77"/>
    <w:rsid w:val="00BA0A06"/>
    <w:rsid w:val="00BA0BA8"/>
    <w:rsid w:val="00BA0C7F"/>
    <w:rsid w:val="00BA0C9E"/>
    <w:rsid w:val="00BA0FC4"/>
    <w:rsid w:val="00BA155A"/>
    <w:rsid w:val="00BA186B"/>
    <w:rsid w:val="00BA1C6C"/>
    <w:rsid w:val="00BA1D39"/>
    <w:rsid w:val="00BA2466"/>
    <w:rsid w:val="00BA2C12"/>
    <w:rsid w:val="00BA3438"/>
    <w:rsid w:val="00BA34C8"/>
    <w:rsid w:val="00BA3997"/>
    <w:rsid w:val="00BA3B81"/>
    <w:rsid w:val="00BA3D9E"/>
    <w:rsid w:val="00BA3E86"/>
    <w:rsid w:val="00BA3EB4"/>
    <w:rsid w:val="00BA4429"/>
    <w:rsid w:val="00BA4591"/>
    <w:rsid w:val="00BA4D78"/>
    <w:rsid w:val="00BA58B1"/>
    <w:rsid w:val="00BA58E0"/>
    <w:rsid w:val="00BA5B7D"/>
    <w:rsid w:val="00BA5EBE"/>
    <w:rsid w:val="00BA625F"/>
    <w:rsid w:val="00BA6553"/>
    <w:rsid w:val="00BA65E7"/>
    <w:rsid w:val="00BA695C"/>
    <w:rsid w:val="00BA6A5E"/>
    <w:rsid w:val="00BA7282"/>
    <w:rsid w:val="00BA7387"/>
    <w:rsid w:val="00BA765C"/>
    <w:rsid w:val="00BA78C0"/>
    <w:rsid w:val="00BA7DDE"/>
    <w:rsid w:val="00BB08D2"/>
    <w:rsid w:val="00BB152D"/>
    <w:rsid w:val="00BB1792"/>
    <w:rsid w:val="00BB18D7"/>
    <w:rsid w:val="00BB1AE5"/>
    <w:rsid w:val="00BB1E9E"/>
    <w:rsid w:val="00BB221A"/>
    <w:rsid w:val="00BB2878"/>
    <w:rsid w:val="00BB294A"/>
    <w:rsid w:val="00BB295D"/>
    <w:rsid w:val="00BB3D57"/>
    <w:rsid w:val="00BB422A"/>
    <w:rsid w:val="00BB42E0"/>
    <w:rsid w:val="00BB447C"/>
    <w:rsid w:val="00BB45A8"/>
    <w:rsid w:val="00BB461C"/>
    <w:rsid w:val="00BB4844"/>
    <w:rsid w:val="00BB48B2"/>
    <w:rsid w:val="00BB4994"/>
    <w:rsid w:val="00BB4D28"/>
    <w:rsid w:val="00BB4F63"/>
    <w:rsid w:val="00BB5181"/>
    <w:rsid w:val="00BB5903"/>
    <w:rsid w:val="00BB6231"/>
    <w:rsid w:val="00BB66FC"/>
    <w:rsid w:val="00BB6893"/>
    <w:rsid w:val="00BB6D36"/>
    <w:rsid w:val="00BB74D4"/>
    <w:rsid w:val="00BB74FC"/>
    <w:rsid w:val="00BC1175"/>
    <w:rsid w:val="00BC118B"/>
    <w:rsid w:val="00BC11FF"/>
    <w:rsid w:val="00BC142A"/>
    <w:rsid w:val="00BC1535"/>
    <w:rsid w:val="00BC1936"/>
    <w:rsid w:val="00BC1D4D"/>
    <w:rsid w:val="00BC219B"/>
    <w:rsid w:val="00BC21AB"/>
    <w:rsid w:val="00BC25F4"/>
    <w:rsid w:val="00BC26C0"/>
    <w:rsid w:val="00BC290C"/>
    <w:rsid w:val="00BC2F62"/>
    <w:rsid w:val="00BC3120"/>
    <w:rsid w:val="00BC3677"/>
    <w:rsid w:val="00BC3D2A"/>
    <w:rsid w:val="00BC4E95"/>
    <w:rsid w:val="00BC4FD2"/>
    <w:rsid w:val="00BC537E"/>
    <w:rsid w:val="00BC5C98"/>
    <w:rsid w:val="00BC5ECC"/>
    <w:rsid w:val="00BC6025"/>
    <w:rsid w:val="00BC6673"/>
    <w:rsid w:val="00BC6877"/>
    <w:rsid w:val="00BC693F"/>
    <w:rsid w:val="00BC6A20"/>
    <w:rsid w:val="00BC6AEB"/>
    <w:rsid w:val="00BC6CCB"/>
    <w:rsid w:val="00BC75BC"/>
    <w:rsid w:val="00BC79F9"/>
    <w:rsid w:val="00BD012E"/>
    <w:rsid w:val="00BD01FA"/>
    <w:rsid w:val="00BD0461"/>
    <w:rsid w:val="00BD0713"/>
    <w:rsid w:val="00BD0A5D"/>
    <w:rsid w:val="00BD0A6E"/>
    <w:rsid w:val="00BD0D50"/>
    <w:rsid w:val="00BD153F"/>
    <w:rsid w:val="00BD1BD4"/>
    <w:rsid w:val="00BD1FC9"/>
    <w:rsid w:val="00BD2152"/>
    <w:rsid w:val="00BD21F1"/>
    <w:rsid w:val="00BD2248"/>
    <w:rsid w:val="00BD2684"/>
    <w:rsid w:val="00BD2B55"/>
    <w:rsid w:val="00BD4B0E"/>
    <w:rsid w:val="00BD4B16"/>
    <w:rsid w:val="00BD4D03"/>
    <w:rsid w:val="00BD4D5B"/>
    <w:rsid w:val="00BD4D7F"/>
    <w:rsid w:val="00BD51D1"/>
    <w:rsid w:val="00BD55B6"/>
    <w:rsid w:val="00BD58D5"/>
    <w:rsid w:val="00BD59FA"/>
    <w:rsid w:val="00BD5A03"/>
    <w:rsid w:val="00BD5B4E"/>
    <w:rsid w:val="00BD5B62"/>
    <w:rsid w:val="00BD5CD6"/>
    <w:rsid w:val="00BD6216"/>
    <w:rsid w:val="00BD679F"/>
    <w:rsid w:val="00BD6B20"/>
    <w:rsid w:val="00BD6C5D"/>
    <w:rsid w:val="00BD6C8C"/>
    <w:rsid w:val="00BD7300"/>
    <w:rsid w:val="00BD790E"/>
    <w:rsid w:val="00BD7B3C"/>
    <w:rsid w:val="00BD7DA2"/>
    <w:rsid w:val="00BD7FD2"/>
    <w:rsid w:val="00BE02C8"/>
    <w:rsid w:val="00BE03C5"/>
    <w:rsid w:val="00BE050C"/>
    <w:rsid w:val="00BE0B01"/>
    <w:rsid w:val="00BE13BF"/>
    <w:rsid w:val="00BE1707"/>
    <w:rsid w:val="00BE1BC9"/>
    <w:rsid w:val="00BE2306"/>
    <w:rsid w:val="00BE2A90"/>
    <w:rsid w:val="00BE2AE4"/>
    <w:rsid w:val="00BE2FE5"/>
    <w:rsid w:val="00BE32D8"/>
    <w:rsid w:val="00BE3795"/>
    <w:rsid w:val="00BE3A7A"/>
    <w:rsid w:val="00BE4566"/>
    <w:rsid w:val="00BE48B7"/>
    <w:rsid w:val="00BE4AE3"/>
    <w:rsid w:val="00BE4EA1"/>
    <w:rsid w:val="00BE5423"/>
    <w:rsid w:val="00BE550E"/>
    <w:rsid w:val="00BE55D9"/>
    <w:rsid w:val="00BE57A8"/>
    <w:rsid w:val="00BE5A17"/>
    <w:rsid w:val="00BE6249"/>
    <w:rsid w:val="00BE6285"/>
    <w:rsid w:val="00BE62BF"/>
    <w:rsid w:val="00BE62C8"/>
    <w:rsid w:val="00BE63BF"/>
    <w:rsid w:val="00BE6959"/>
    <w:rsid w:val="00BE6992"/>
    <w:rsid w:val="00BE779A"/>
    <w:rsid w:val="00BE7844"/>
    <w:rsid w:val="00BE7A29"/>
    <w:rsid w:val="00BF04CF"/>
    <w:rsid w:val="00BF0A94"/>
    <w:rsid w:val="00BF0B0F"/>
    <w:rsid w:val="00BF12BA"/>
    <w:rsid w:val="00BF134D"/>
    <w:rsid w:val="00BF1C22"/>
    <w:rsid w:val="00BF1D27"/>
    <w:rsid w:val="00BF216C"/>
    <w:rsid w:val="00BF2328"/>
    <w:rsid w:val="00BF24D9"/>
    <w:rsid w:val="00BF2AAF"/>
    <w:rsid w:val="00BF2D11"/>
    <w:rsid w:val="00BF2F29"/>
    <w:rsid w:val="00BF31E8"/>
    <w:rsid w:val="00BF32B7"/>
    <w:rsid w:val="00BF345F"/>
    <w:rsid w:val="00BF36F6"/>
    <w:rsid w:val="00BF3DB7"/>
    <w:rsid w:val="00BF4468"/>
    <w:rsid w:val="00BF45FD"/>
    <w:rsid w:val="00BF46AD"/>
    <w:rsid w:val="00BF526B"/>
    <w:rsid w:val="00BF5301"/>
    <w:rsid w:val="00BF53B2"/>
    <w:rsid w:val="00BF5541"/>
    <w:rsid w:val="00BF5878"/>
    <w:rsid w:val="00BF5CEC"/>
    <w:rsid w:val="00BF5ECD"/>
    <w:rsid w:val="00BF6E9B"/>
    <w:rsid w:val="00BF7117"/>
    <w:rsid w:val="00C003D6"/>
    <w:rsid w:val="00C006AB"/>
    <w:rsid w:val="00C00A38"/>
    <w:rsid w:val="00C01176"/>
    <w:rsid w:val="00C01432"/>
    <w:rsid w:val="00C01A5F"/>
    <w:rsid w:val="00C0254F"/>
    <w:rsid w:val="00C028B1"/>
    <w:rsid w:val="00C02A7E"/>
    <w:rsid w:val="00C02C2D"/>
    <w:rsid w:val="00C02CBD"/>
    <w:rsid w:val="00C03477"/>
    <w:rsid w:val="00C03FF8"/>
    <w:rsid w:val="00C0405F"/>
    <w:rsid w:val="00C046C4"/>
    <w:rsid w:val="00C04AAF"/>
    <w:rsid w:val="00C04BA4"/>
    <w:rsid w:val="00C04BFB"/>
    <w:rsid w:val="00C04DF1"/>
    <w:rsid w:val="00C0518B"/>
    <w:rsid w:val="00C05D0E"/>
    <w:rsid w:val="00C05F53"/>
    <w:rsid w:val="00C0616D"/>
    <w:rsid w:val="00C061F9"/>
    <w:rsid w:val="00C06797"/>
    <w:rsid w:val="00C06C14"/>
    <w:rsid w:val="00C06C24"/>
    <w:rsid w:val="00C070C1"/>
    <w:rsid w:val="00C075EF"/>
    <w:rsid w:val="00C07668"/>
    <w:rsid w:val="00C0790E"/>
    <w:rsid w:val="00C105A9"/>
    <w:rsid w:val="00C105E2"/>
    <w:rsid w:val="00C10B47"/>
    <w:rsid w:val="00C10CD7"/>
    <w:rsid w:val="00C10CDE"/>
    <w:rsid w:val="00C11023"/>
    <w:rsid w:val="00C11573"/>
    <w:rsid w:val="00C115D5"/>
    <w:rsid w:val="00C11CA7"/>
    <w:rsid w:val="00C12A4C"/>
    <w:rsid w:val="00C12B07"/>
    <w:rsid w:val="00C12E80"/>
    <w:rsid w:val="00C138EA"/>
    <w:rsid w:val="00C13A88"/>
    <w:rsid w:val="00C13C94"/>
    <w:rsid w:val="00C14589"/>
    <w:rsid w:val="00C149BE"/>
    <w:rsid w:val="00C14ABA"/>
    <w:rsid w:val="00C151C5"/>
    <w:rsid w:val="00C1534A"/>
    <w:rsid w:val="00C1576B"/>
    <w:rsid w:val="00C15ACD"/>
    <w:rsid w:val="00C15C39"/>
    <w:rsid w:val="00C15C7C"/>
    <w:rsid w:val="00C15EB6"/>
    <w:rsid w:val="00C16107"/>
    <w:rsid w:val="00C162C5"/>
    <w:rsid w:val="00C162F4"/>
    <w:rsid w:val="00C1652F"/>
    <w:rsid w:val="00C16909"/>
    <w:rsid w:val="00C16CF5"/>
    <w:rsid w:val="00C16DDE"/>
    <w:rsid w:val="00C1708E"/>
    <w:rsid w:val="00C170A7"/>
    <w:rsid w:val="00C172F3"/>
    <w:rsid w:val="00C17337"/>
    <w:rsid w:val="00C173DA"/>
    <w:rsid w:val="00C17681"/>
    <w:rsid w:val="00C17688"/>
    <w:rsid w:val="00C177DE"/>
    <w:rsid w:val="00C20397"/>
    <w:rsid w:val="00C20886"/>
    <w:rsid w:val="00C20B88"/>
    <w:rsid w:val="00C20D2B"/>
    <w:rsid w:val="00C21C1E"/>
    <w:rsid w:val="00C21C83"/>
    <w:rsid w:val="00C21D72"/>
    <w:rsid w:val="00C224DE"/>
    <w:rsid w:val="00C22B08"/>
    <w:rsid w:val="00C22C3A"/>
    <w:rsid w:val="00C22CA2"/>
    <w:rsid w:val="00C23019"/>
    <w:rsid w:val="00C23449"/>
    <w:rsid w:val="00C237B3"/>
    <w:rsid w:val="00C23909"/>
    <w:rsid w:val="00C24667"/>
    <w:rsid w:val="00C24922"/>
    <w:rsid w:val="00C24A84"/>
    <w:rsid w:val="00C24EF7"/>
    <w:rsid w:val="00C253C7"/>
    <w:rsid w:val="00C25B84"/>
    <w:rsid w:val="00C25BA2"/>
    <w:rsid w:val="00C25E8B"/>
    <w:rsid w:val="00C260F6"/>
    <w:rsid w:val="00C274CF"/>
    <w:rsid w:val="00C27749"/>
    <w:rsid w:val="00C27788"/>
    <w:rsid w:val="00C27A98"/>
    <w:rsid w:val="00C27B88"/>
    <w:rsid w:val="00C300BF"/>
    <w:rsid w:val="00C306C6"/>
    <w:rsid w:val="00C307DB"/>
    <w:rsid w:val="00C31271"/>
    <w:rsid w:val="00C316A3"/>
    <w:rsid w:val="00C31E80"/>
    <w:rsid w:val="00C320DA"/>
    <w:rsid w:val="00C329BB"/>
    <w:rsid w:val="00C32AEF"/>
    <w:rsid w:val="00C32C60"/>
    <w:rsid w:val="00C32F55"/>
    <w:rsid w:val="00C32FDB"/>
    <w:rsid w:val="00C3338B"/>
    <w:rsid w:val="00C335DA"/>
    <w:rsid w:val="00C33DB8"/>
    <w:rsid w:val="00C34A79"/>
    <w:rsid w:val="00C34BEC"/>
    <w:rsid w:val="00C354C4"/>
    <w:rsid w:val="00C355F1"/>
    <w:rsid w:val="00C3571E"/>
    <w:rsid w:val="00C35796"/>
    <w:rsid w:val="00C35AC5"/>
    <w:rsid w:val="00C35D59"/>
    <w:rsid w:val="00C35D89"/>
    <w:rsid w:val="00C35D94"/>
    <w:rsid w:val="00C35EF9"/>
    <w:rsid w:val="00C36DB8"/>
    <w:rsid w:val="00C3772E"/>
    <w:rsid w:val="00C37796"/>
    <w:rsid w:val="00C40DED"/>
    <w:rsid w:val="00C411A1"/>
    <w:rsid w:val="00C414A7"/>
    <w:rsid w:val="00C41644"/>
    <w:rsid w:val="00C416DA"/>
    <w:rsid w:val="00C41A8F"/>
    <w:rsid w:val="00C4243D"/>
    <w:rsid w:val="00C424E6"/>
    <w:rsid w:val="00C427AA"/>
    <w:rsid w:val="00C42AC0"/>
    <w:rsid w:val="00C430D6"/>
    <w:rsid w:val="00C43238"/>
    <w:rsid w:val="00C43560"/>
    <w:rsid w:val="00C43763"/>
    <w:rsid w:val="00C439A4"/>
    <w:rsid w:val="00C43D31"/>
    <w:rsid w:val="00C43E51"/>
    <w:rsid w:val="00C43EE8"/>
    <w:rsid w:val="00C443A4"/>
    <w:rsid w:val="00C44718"/>
    <w:rsid w:val="00C452E8"/>
    <w:rsid w:val="00C4548C"/>
    <w:rsid w:val="00C456D8"/>
    <w:rsid w:val="00C45921"/>
    <w:rsid w:val="00C45F01"/>
    <w:rsid w:val="00C468D4"/>
    <w:rsid w:val="00C46F85"/>
    <w:rsid w:val="00C46FC9"/>
    <w:rsid w:val="00C477BE"/>
    <w:rsid w:val="00C4790B"/>
    <w:rsid w:val="00C47B16"/>
    <w:rsid w:val="00C47DDE"/>
    <w:rsid w:val="00C47DF0"/>
    <w:rsid w:val="00C5008B"/>
    <w:rsid w:val="00C500EA"/>
    <w:rsid w:val="00C500EB"/>
    <w:rsid w:val="00C5056B"/>
    <w:rsid w:val="00C5056E"/>
    <w:rsid w:val="00C50754"/>
    <w:rsid w:val="00C50AEF"/>
    <w:rsid w:val="00C510D4"/>
    <w:rsid w:val="00C518E3"/>
    <w:rsid w:val="00C51B9C"/>
    <w:rsid w:val="00C51BB8"/>
    <w:rsid w:val="00C51D48"/>
    <w:rsid w:val="00C51DFB"/>
    <w:rsid w:val="00C51E8C"/>
    <w:rsid w:val="00C528AA"/>
    <w:rsid w:val="00C52E08"/>
    <w:rsid w:val="00C53139"/>
    <w:rsid w:val="00C531A0"/>
    <w:rsid w:val="00C53287"/>
    <w:rsid w:val="00C53924"/>
    <w:rsid w:val="00C53F62"/>
    <w:rsid w:val="00C54701"/>
    <w:rsid w:val="00C548A7"/>
    <w:rsid w:val="00C54991"/>
    <w:rsid w:val="00C54A52"/>
    <w:rsid w:val="00C54B3A"/>
    <w:rsid w:val="00C54BE8"/>
    <w:rsid w:val="00C54C4A"/>
    <w:rsid w:val="00C54DC9"/>
    <w:rsid w:val="00C55967"/>
    <w:rsid w:val="00C55DC7"/>
    <w:rsid w:val="00C55F04"/>
    <w:rsid w:val="00C56498"/>
    <w:rsid w:val="00C564DF"/>
    <w:rsid w:val="00C56B2E"/>
    <w:rsid w:val="00C572D9"/>
    <w:rsid w:val="00C5798F"/>
    <w:rsid w:val="00C579C7"/>
    <w:rsid w:val="00C57F78"/>
    <w:rsid w:val="00C6072F"/>
    <w:rsid w:val="00C607C5"/>
    <w:rsid w:val="00C60AC7"/>
    <w:rsid w:val="00C60D07"/>
    <w:rsid w:val="00C60EBF"/>
    <w:rsid w:val="00C61373"/>
    <w:rsid w:val="00C61639"/>
    <w:rsid w:val="00C61CB8"/>
    <w:rsid w:val="00C61CCB"/>
    <w:rsid w:val="00C62776"/>
    <w:rsid w:val="00C62C11"/>
    <w:rsid w:val="00C62C5C"/>
    <w:rsid w:val="00C631CA"/>
    <w:rsid w:val="00C632AF"/>
    <w:rsid w:val="00C636B2"/>
    <w:rsid w:val="00C639D3"/>
    <w:rsid w:val="00C63BA6"/>
    <w:rsid w:val="00C64005"/>
    <w:rsid w:val="00C64118"/>
    <w:rsid w:val="00C64768"/>
    <w:rsid w:val="00C64933"/>
    <w:rsid w:val="00C65C75"/>
    <w:rsid w:val="00C65FDC"/>
    <w:rsid w:val="00C66056"/>
    <w:rsid w:val="00C660F4"/>
    <w:rsid w:val="00C660FD"/>
    <w:rsid w:val="00C663D4"/>
    <w:rsid w:val="00C66543"/>
    <w:rsid w:val="00C665BC"/>
    <w:rsid w:val="00C666EE"/>
    <w:rsid w:val="00C66D0D"/>
    <w:rsid w:val="00C67298"/>
    <w:rsid w:val="00C6773B"/>
    <w:rsid w:val="00C67881"/>
    <w:rsid w:val="00C678EB"/>
    <w:rsid w:val="00C67A1E"/>
    <w:rsid w:val="00C67A9D"/>
    <w:rsid w:val="00C67BB3"/>
    <w:rsid w:val="00C7034E"/>
    <w:rsid w:val="00C7085A"/>
    <w:rsid w:val="00C714BE"/>
    <w:rsid w:val="00C71646"/>
    <w:rsid w:val="00C717D4"/>
    <w:rsid w:val="00C722C2"/>
    <w:rsid w:val="00C7288A"/>
    <w:rsid w:val="00C72E7D"/>
    <w:rsid w:val="00C72ED4"/>
    <w:rsid w:val="00C730BE"/>
    <w:rsid w:val="00C738AD"/>
    <w:rsid w:val="00C73F9A"/>
    <w:rsid w:val="00C7483F"/>
    <w:rsid w:val="00C74D1E"/>
    <w:rsid w:val="00C74D35"/>
    <w:rsid w:val="00C75092"/>
    <w:rsid w:val="00C753AD"/>
    <w:rsid w:val="00C75E68"/>
    <w:rsid w:val="00C76420"/>
    <w:rsid w:val="00C764D6"/>
    <w:rsid w:val="00C76829"/>
    <w:rsid w:val="00C770D7"/>
    <w:rsid w:val="00C773AD"/>
    <w:rsid w:val="00C77C1D"/>
    <w:rsid w:val="00C77C80"/>
    <w:rsid w:val="00C800A4"/>
    <w:rsid w:val="00C80B9B"/>
    <w:rsid w:val="00C812EE"/>
    <w:rsid w:val="00C813AA"/>
    <w:rsid w:val="00C81CEA"/>
    <w:rsid w:val="00C825E3"/>
    <w:rsid w:val="00C82B66"/>
    <w:rsid w:val="00C82DA9"/>
    <w:rsid w:val="00C8329D"/>
    <w:rsid w:val="00C83557"/>
    <w:rsid w:val="00C8465D"/>
    <w:rsid w:val="00C84972"/>
    <w:rsid w:val="00C84AC8"/>
    <w:rsid w:val="00C84E04"/>
    <w:rsid w:val="00C84E8A"/>
    <w:rsid w:val="00C84F4C"/>
    <w:rsid w:val="00C85830"/>
    <w:rsid w:val="00C85B82"/>
    <w:rsid w:val="00C864CF"/>
    <w:rsid w:val="00C864F5"/>
    <w:rsid w:val="00C870EC"/>
    <w:rsid w:val="00C870F3"/>
    <w:rsid w:val="00C871AE"/>
    <w:rsid w:val="00C872E1"/>
    <w:rsid w:val="00C87427"/>
    <w:rsid w:val="00C87616"/>
    <w:rsid w:val="00C87D9E"/>
    <w:rsid w:val="00C903F4"/>
    <w:rsid w:val="00C90411"/>
    <w:rsid w:val="00C907D3"/>
    <w:rsid w:val="00C90A1E"/>
    <w:rsid w:val="00C91540"/>
    <w:rsid w:val="00C916B7"/>
    <w:rsid w:val="00C91908"/>
    <w:rsid w:val="00C92436"/>
    <w:rsid w:val="00C92708"/>
    <w:rsid w:val="00C92923"/>
    <w:rsid w:val="00C93007"/>
    <w:rsid w:val="00C9316E"/>
    <w:rsid w:val="00C933D0"/>
    <w:rsid w:val="00C93551"/>
    <w:rsid w:val="00C9360D"/>
    <w:rsid w:val="00C93D30"/>
    <w:rsid w:val="00C93F90"/>
    <w:rsid w:val="00C93F91"/>
    <w:rsid w:val="00C94AE0"/>
    <w:rsid w:val="00C95383"/>
    <w:rsid w:val="00C953E3"/>
    <w:rsid w:val="00C95413"/>
    <w:rsid w:val="00C957C8"/>
    <w:rsid w:val="00C95864"/>
    <w:rsid w:val="00C960EA"/>
    <w:rsid w:val="00C9666E"/>
    <w:rsid w:val="00C967A0"/>
    <w:rsid w:val="00C96A50"/>
    <w:rsid w:val="00C96BAD"/>
    <w:rsid w:val="00C9718C"/>
    <w:rsid w:val="00C971A2"/>
    <w:rsid w:val="00C976DA"/>
    <w:rsid w:val="00C97C35"/>
    <w:rsid w:val="00CA003B"/>
    <w:rsid w:val="00CA026E"/>
    <w:rsid w:val="00CA0A9A"/>
    <w:rsid w:val="00CA15CE"/>
    <w:rsid w:val="00CA2151"/>
    <w:rsid w:val="00CA247C"/>
    <w:rsid w:val="00CA27A0"/>
    <w:rsid w:val="00CA27FC"/>
    <w:rsid w:val="00CA4102"/>
    <w:rsid w:val="00CA41D5"/>
    <w:rsid w:val="00CA41F0"/>
    <w:rsid w:val="00CA4A03"/>
    <w:rsid w:val="00CA4C44"/>
    <w:rsid w:val="00CA4CBF"/>
    <w:rsid w:val="00CA4D9F"/>
    <w:rsid w:val="00CA53D1"/>
    <w:rsid w:val="00CA5415"/>
    <w:rsid w:val="00CA582B"/>
    <w:rsid w:val="00CA59DF"/>
    <w:rsid w:val="00CA677A"/>
    <w:rsid w:val="00CA6CC5"/>
    <w:rsid w:val="00CA6D1C"/>
    <w:rsid w:val="00CA6DB2"/>
    <w:rsid w:val="00CA7739"/>
    <w:rsid w:val="00CA79EF"/>
    <w:rsid w:val="00CA7B07"/>
    <w:rsid w:val="00CB038D"/>
    <w:rsid w:val="00CB060A"/>
    <w:rsid w:val="00CB078F"/>
    <w:rsid w:val="00CB0A51"/>
    <w:rsid w:val="00CB1168"/>
    <w:rsid w:val="00CB133E"/>
    <w:rsid w:val="00CB14E1"/>
    <w:rsid w:val="00CB17B9"/>
    <w:rsid w:val="00CB197C"/>
    <w:rsid w:val="00CB22EB"/>
    <w:rsid w:val="00CB23B5"/>
    <w:rsid w:val="00CB2495"/>
    <w:rsid w:val="00CB2922"/>
    <w:rsid w:val="00CB29FB"/>
    <w:rsid w:val="00CB2AF9"/>
    <w:rsid w:val="00CB2E98"/>
    <w:rsid w:val="00CB30DB"/>
    <w:rsid w:val="00CB353B"/>
    <w:rsid w:val="00CB3C15"/>
    <w:rsid w:val="00CB3CCD"/>
    <w:rsid w:val="00CB3D46"/>
    <w:rsid w:val="00CB4199"/>
    <w:rsid w:val="00CB487B"/>
    <w:rsid w:val="00CB5219"/>
    <w:rsid w:val="00CB556B"/>
    <w:rsid w:val="00CB5913"/>
    <w:rsid w:val="00CB5989"/>
    <w:rsid w:val="00CB5B6B"/>
    <w:rsid w:val="00CB6AA9"/>
    <w:rsid w:val="00CB6B42"/>
    <w:rsid w:val="00CB760D"/>
    <w:rsid w:val="00CB7748"/>
    <w:rsid w:val="00CB7A4B"/>
    <w:rsid w:val="00CB7B1B"/>
    <w:rsid w:val="00CB7CCB"/>
    <w:rsid w:val="00CC0141"/>
    <w:rsid w:val="00CC0320"/>
    <w:rsid w:val="00CC040B"/>
    <w:rsid w:val="00CC063D"/>
    <w:rsid w:val="00CC0A92"/>
    <w:rsid w:val="00CC13A7"/>
    <w:rsid w:val="00CC1547"/>
    <w:rsid w:val="00CC164E"/>
    <w:rsid w:val="00CC16DE"/>
    <w:rsid w:val="00CC179B"/>
    <w:rsid w:val="00CC18AF"/>
    <w:rsid w:val="00CC1D51"/>
    <w:rsid w:val="00CC203C"/>
    <w:rsid w:val="00CC247F"/>
    <w:rsid w:val="00CC2491"/>
    <w:rsid w:val="00CC3382"/>
    <w:rsid w:val="00CC38AF"/>
    <w:rsid w:val="00CC391D"/>
    <w:rsid w:val="00CC3A8A"/>
    <w:rsid w:val="00CC46FC"/>
    <w:rsid w:val="00CC47D9"/>
    <w:rsid w:val="00CC4DA5"/>
    <w:rsid w:val="00CC4EE9"/>
    <w:rsid w:val="00CC5235"/>
    <w:rsid w:val="00CC54B3"/>
    <w:rsid w:val="00CC5654"/>
    <w:rsid w:val="00CC6D80"/>
    <w:rsid w:val="00CC6F81"/>
    <w:rsid w:val="00CC7096"/>
    <w:rsid w:val="00CC762A"/>
    <w:rsid w:val="00CC7925"/>
    <w:rsid w:val="00CC7A72"/>
    <w:rsid w:val="00CC7A7F"/>
    <w:rsid w:val="00CC7EA7"/>
    <w:rsid w:val="00CD0045"/>
    <w:rsid w:val="00CD00BF"/>
    <w:rsid w:val="00CD0142"/>
    <w:rsid w:val="00CD0167"/>
    <w:rsid w:val="00CD06FC"/>
    <w:rsid w:val="00CD0F0A"/>
    <w:rsid w:val="00CD15DE"/>
    <w:rsid w:val="00CD18BD"/>
    <w:rsid w:val="00CD2187"/>
    <w:rsid w:val="00CD2570"/>
    <w:rsid w:val="00CD2B31"/>
    <w:rsid w:val="00CD31AB"/>
    <w:rsid w:val="00CD31EB"/>
    <w:rsid w:val="00CD329D"/>
    <w:rsid w:val="00CD390A"/>
    <w:rsid w:val="00CD3D00"/>
    <w:rsid w:val="00CD4B82"/>
    <w:rsid w:val="00CD4B89"/>
    <w:rsid w:val="00CD5095"/>
    <w:rsid w:val="00CD5C0D"/>
    <w:rsid w:val="00CD5EB9"/>
    <w:rsid w:val="00CD5F2B"/>
    <w:rsid w:val="00CD6300"/>
    <w:rsid w:val="00CD64F4"/>
    <w:rsid w:val="00CD65A0"/>
    <w:rsid w:val="00CD6B8F"/>
    <w:rsid w:val="00CD6C3E"/>
    <w:rsid w:val="00CD7213"/>
    <w:rsid w:val="00CD7539"/>
    <w:rsid w:val="00CE00A3"/>
    <w:rsid w:val="00CE00FA"/>
    <w:rsid w:val="00CE18A8"/>
    <w:rsid w:val="00CE18CE"/>
    <w:rsid w:val="00CE1FB5"/>
    <w:rsid w:val="00CE20F6"/>
    <w:rsid w:val="00CE2AED"/>
    <w:rsid w:val="00CE2CCE"/>
    <w:rsid w:val="00CE2F67"/>
    <w:rsid w:val="00CE47B8"/>
    <w:rsid w:val="00CE4E4C"/>
    <w:rsid w:val="00CE5081"/>
    <w:rsid w:val="00CE5906"/>
    <w:rsid w:val="00CE5B78"/>
    <w:rsid w:val="00CE5C82"/>
    <w:rsid w:val="00CE5D67"/>
    <w:rsid w:val="00CE7344"/>
    <w:rsid w:val="00CE738B"/>
    <w:rsid w:val="00CF0576"/>
    <w:rsid w:val="00CF088C"/>
    <w:rsid w:val="00CF13AC"/>
    <w:rsid w:val="00CF1479"/>
    <w:rsid w:val="00CF1E78"/>
    <w:rsid w:val="00CF22EB"/>
    <w:rsid w:val="00CF255D"/>
    <w:rsid w:val="00CF295D"/>
    <w:rsid w:val="00CF2A4F"/>
    <w:rsid w:val="00CF2B8D"/>
    <w:rsid w:val="00CF2BD0"/>
    <w:rsid w:val="00CF31FC"/>
    <w:rsid w:val="00CF335C"/>
    <w:rsid w:val="00CF37BC"/>
    <w:rsid w:val="00CF3A65"/>
    <w:rsid w:val="00CF415E"/>
    <w:rsid w:val="00CF429E"/>
    <w:rsid w:val="00CF4712"/>
    <w:rsid w:val="00CF490B"/>
    <w:rsid w:val="00CF4E20"/>
    <w:rsid w:val="00CF5645"/>
    <w:rsid w:val="00CF564D"/>
    <w:rsid w:val="00CF57D3"/>
    <w:rsid w:val="00CF5839"/>
    <w:rsid w:val="00CF5B94"/>
    <w:rsid w:val="00CF5E5F"/>
    <w:rsid w:val="00CF61D5"/>
    <w:rsid w:val="00CF620B"/>
    <w:rsid w:val="00CF66A4"/>
    <w:rsid w:val="00CF6B37"/>
    <w:rsid w:val="00CF6D2A"/>
    <w:rsid w:val="00CF7723"/>
    <w:rsid w:val="00D00289"/>
    <w:rsid w:val="00D0031C"/>
    <w:rsid w:val="00D016C9"/>
    <w:rsid w:val="00D0186A"/>
    <w:rsid w:val="00D01A99"/>
    <w:rsid w:val="00D01DA0"/>
    <w:rsid w:val="00D02A04"/>
    <w:rsid w:val="00D02DBF"/>
    <w:rsid w:val="00D02F78"/>
    <w:rsid w:val="00D034FE"/>
    <w:rsid w:val="00D03970"/>
    <w:rsid w:val="00D03B87"/>
    <w:rsid w:val="00D041C4"/>
    <w:rsid w:val="00D042D8"/>
    <w:rsid w:val="00D04342"/>
    <w:rsid w:val="00D04867"/>
    <w:rsid w:val="00D04A21"/>
    <w:rsid w:val="00D0517A"/>
    <w:rsid w:val="00D051A8"/>
    <w:rsid w:val="00D053B8"/>
    <w:rsid w:val="00D05449"/>
    <w:rsid w:val="00D057FD"/>
    <w:rsid w:val="00D05885"/>
    <w:rsid w:val="00D05AE2"/>
    <w:rsid w:val="00D05DFD"/>
    <w:rsid w:val="00D05E0E"/>
    <w:rsid w:val="00D06A9F"/>
    <w:rsid w:val="00D06CBA"/>
    <w:rsid w:val="00D06D07"/>
    <w:rsid w:val="00D06DA0"/>
    <w:rsid w:val="00D07153"/>
    <w:rsid w:val="00D078A4"/>
    <w:rsid w:val="00D07C69"/>
    <w:rsid w:val="00D1051F"/>
    <w:rsid w:val="00D1091C"/>
    <w:rsid w:val="00D10920"/>
    <w:rsid w:val="00D10B3E"/>
    <w:rsid w:val="00D10F7B"/>
    <w:rsid w:val="00D10FC6"/>
    <w:rsid w:val="00D112C4"/>
    <w:rsid w:val="00D11427"/>
    <w:rsid w:val="00D115BD"/>
    <w:rsid w:val="00D11895"/>
    <w:rsid w:val="00D118D0"/>
    <w:rsid w:val="00D11AB1"/>
    <w:rsid w:val="00D11D32"/>
    <w:rsid w:val="00D11FAF"/>
    <w:rsid w:val="00D11FCD"/>
    <w:rsid w:val="00D12184"/>
    <w:rsid w:val="00D12210"/>
    <w:rsid w:val="00D12472"/>
    <w:rsid w:val="00D12729"/>
    <w:rsid w:val="00D127EF"/>
    <w:rsid w:val="00D130A0"/>
    <w:rsid w:val="00D139B6"/>
    <w:rsid w:val="00D14352"/>
    <w:rsid w:val="00D14B67"/>
    <w:rsid w:val="00D14B6E"/>
    <w:rsid w:val="00D14C40"/>
    <w:rsid w:val="00D15840"/>
    <w:rsid w:val="00D15A3F"/>
    <w:rsid w:val="00D15E69"/>
    <w:rsid w:val="00D15E79"/>
    <w:rsid w:val="00D1617B"/>
    <w:rsid w:val="00D162F6"/>
    <w:rsid w:val="00D163C2"/>
    <w:rsid w:val="00D163CB"/>
    <w:rsid w:val="00D164A5"/>
    <w:rsid w:val="00D16657"/>
    <w:rsid w:val="00D16AFB"/>
    <w:rsid w:val="00D16CC5"/>
    <w:rsid w:val="00D171B3"/>
    <w:rsid w:val="00D17A57"/>
    <w:rsid w:val="00D17C0F"/>
    <w:rsid w:val="00D17C38"/>
    <w:rsid w:val="00D20025"/>
    <w:rsid w:val="00D20342"/>
    <w:rsid w:val="00D2052F"/>
    <w:rsid w:val="00D20DA4"/>
    <w:rsid w:val="00D211F7"/>
    <w:rsid w:val="00D21267"/>
    <w:rsid w:val="00D21919"/>
    <w:rsid w:val="00D22264"/>
    <w:rsid w:val="00D22360"/>
    <w:rsid w:val="00D2251E"/>
    <w:rsid w:val="00D2307C"/>
    <w:rsid w:val="00D231BB"/>
    <w:rsid w:val="00D231C3"/>
    <w:rsid w:val="00D23794"/>
    <w:rsid w:val="00D23870"/>
    <w:rsid w:val="00D2388F"/>
    <w:rsid w:val="00D23D0A"/>
    <w:rsid w:val="00D23F88"/>
    <w:rsid w:val="00D24177"/>
    <w:rsid w:val="00D241E9"/>
    <w:rsid w:val="00D24269"/>
    <w:rsid w:val="00D24ACE"/>
    <w:rsid w:val="00D24C5D"/>
    <w:rsid w:val="00D252C5"/>
    <w:rsid w:val="00D25B54"/>
    <w:rsid w:val="00D26929"/>
    <w:rsid w:val="00D269B1"/>
    <w:rsid w:val="00D26A92"/>
    <w:rsid w:val="00D272CB"/>
    <w:rsid w:val="00D273C5"/>
    <w:rsid w:val="00D27999"/>
    <w:rsid w:val="00D27B8B"/>
    <w:rsid w:val="00D27BC2"/>
    <w:rsid w:val="00D27E95"/>
    <w:rsid w:val="00D30267"/>
    <w:rsid w:val="00D3029F"/>
    <w:rsid w:val="00D30D6D"/>
    <w:rsid w:val="00D313E2"/>
    <w:rsid w:val="00D31B9B"/>
    <w:rsid w:val="00D326A4"/>
    <w:rsid w:val="00D327AC"/>
    <w:rsid w:val="00D32AB2"/>
    <w:rsid w:val="00D32C66"/>
    <w:rsid w:val="00D33029"/>
    <w:rsid w:val="00D336A0"/>
    <w:rsid w:val="00D34440"/>
    <w:rsid w:val="00D346C2"/>
    <w:rsid w:val="00D34FCE"/>
    <w:rsid w:val="00D35004"/>
    <w:rsid w:val="00D35094"/>
    <w:rsid w:val="00D355A7"/>
    <w:rsid w:val="00D35682"/>
    <w:rsid w:val="00D35922"/>
    <w:rsid w:val="00D35F9E"/>
    <w:rsid w:val="00D366EA"/>
    <w:rsid w:val="00D36731"/>
    <w:rsid w:val="00D36976"/>
    <w:rsid w:val="00D36D29"/>
    <w:rsid w:val="00D3737B"/>
    <w:rsid w:val="00D374CB"/>
    <w:rsid w:val="00D37A13"/>
    <w:rsid w:val="00D37FD5"/>
    <w:rsid w:val="00D40830"/>
    <w:rsid w:val="00D40891"/>
    <w:rsid w:val="00D40B71"/>
    <w:rsid w:val="00D40F49"/>
    <w:rsid w:val="00D415F7"/>
    <w:rsid w:val="00D416CE"/>
    <w:rsid w:val="00D41980"/>
    <w:rsid w:val="00D41AF2"/>
    <w:rsid w:val="00D41EF9"/>
    <w:rsid w:val="00D41F83"/>
    <w:rsid w:val="00D4210D"/>
    <w:rsid w:val="00D4215D"/>
    <w:rsid w:val="00D42615"/>
    <w:rsid w:val="00D4354E"/>
    <w:rsid w:val="00D43A32"/>
    <w:rsid w:val="00D43DD7"/>
    <w:rsid w:val="00D43ED0"/>
    <w:rsid w:val="00D44B41"/>
    <w:rsid w:val="00D4524A"/>
    <w:rsid w:val="00D45B69"/>
    <w:rsid w:val="00D4601C"/>
    <w:rsid w:val="00D4662F"/>
    <w:rsid w:val="00D468A9"/>
    <w:rsid w:val="00D46D0B"/>
    <w:rsid w:val="00D4734D"/>
    <w:rsid w:val="00D4774C"/>
    <w:rsid w:val="00D47CC1"/>
    <w:rsid w:val="00D47CEC"/>
    <w:rsid w:val="00D5001E"/>
    <w:rsid w:val="00D50308"/>
    <w:rsid w:val="00D50576"/>
    <w:rsid w:val="00D50732"/>
    <w:rsid w:val="00D509E4"/>
    <w:rsid w:val="00D50A6D"/>
    <w:rsid w:val="00D51B62"/>
    <w:rsid w:val="00D524BC"/>
    <w:rsid w:val="00D52574"/>
    <w:rsid w:val="00D52EDA"/>
    <w:rsid w:val="00D53029"/>
    <w:rsid w:val="00D53059"/>
    <w:rsid w:val="00D531B8"/>
    <w:rsid w:val="00D54375"/>
    <w:rsid w:val="00D54E22"/>
    <w:rsid w:val="00D5512F"/>
    <w:rsid w:val="00D551D4"/>
    <w:rsid w:val="00D55FE3"/>
    <w:rsid w:val="00D56433"/>
    <w:rsid w:val="00D5663E"/>
    <w:rsid w:val="00D56B2A"/>
    <w:rsid w:val="00D56BFE"/>
    <w:rsid w:val="00D56C29"/>
    <w:rsid w:val="00D57E14"/>
    <w:rsid w:val="00D601AD"/>
    <w:rsid w:val="00D6036F"/>
    <w:rsid w:val="00D60792"/>
    <w:rsid w:val="00D60826"/>
    <w:rsid w:val="00D60BCB"/>
    <w:rsid w:val="00D60C8B"/>
    <w:rsid w:val="00D60DEC"/>
    <w:rsid w:val="00D60E24"/>
    <w:rsid w:val="00D60F04"/>
    <w:rsid w:val="00D61052"/>
    <w:rsid w:val="00D6141F"/>
    <w:rsid w:val="00D61BB4"/>
    <w:rsid w:val="00D62016"/>
    <w:rsid w:val="00D62315"/>
    <w:rsid w:val="00D63463"/>
    <w:rsid w:val="00D6357D"/>
    <w:rsid w:val="00D6372A"/>
    <w:rsid w:val="00D638A3"/>
    <w:rsid w:val="00D63F01"/>
    <w:rsid w:val="00D6411C"/>
    <w:rsid w:val="00D641C8"/>
    <w:rsid w:val="00D64987"/>
    <w:rsid w:val="00D64ABD"/>
    <w:rsid w:val="00D64FB4"/>
    <w:rsid w:val="00D65911"/>
    <w:rsid w:val="00D65CA8"/>
    <w:rsid w:val="00D65ED6"/>
    <w:rsid w:val="00D661EC"/>
    <w:rsid w:val="00D663F5"/>
    <w:rsid w:val="00D6669F"/>
    <w:rsid w:val="00D667AB"/>
    <w:rsid w:val="00D66C5C"/>
    <w:rsid w:val="00D66FF9"/>
    <w:rsid w:val="00D670F3"/>
    <w:rsid w:val="00D671F4"/>
    <w:rsid w:val="00D67779"/>
    <w:rsid w:val="00D67F29"/>
    <w:rsid w:val="00D702A3"/>
    <w:rsid w:val="00D70589"/>
    <w:rsid w:val="00D70E99"/>
    <w:rsid w:val="00D713EA"/>
    <w:rsid w:val="00D71A1D"/>
    <w:rsid w:val="00D71B5F"/>
    <w:rsid w:val="00D71B85"/>
    <w:rsid w:val="00D7235C"/>
    <w:rsid w:val="00D72619"/>
    <w:rsid w:val="00D72634"/>
    <w:rsid w:val="00D72DC6"/>
    <w:rsid w:val="00D73453"/>
    <w:rsid w:val="00D734EF"/>
    <w:rsid w:val="00D73721"/>
    <w:rsid w:val="00D73BF5"/>
    <w:rsid w:val="00D7472E"/>
    <w:rsid w:val="00D749CB"/>
    <w:rsid w:val="00D74B9E"/>
    <w:rsid w:val="00D74D8B"/>
    <w:rsid w:val="00D74F65"/>
    <w:rsid w:val="00D75F4F"/>
    <w:rsid w:val="00D762E8"/>
    <w:rsid w:val="00D762EC"/>
    <w:rsid w:val="00D765DE"/>
    <w:rsid w:val="00D76905"/>
    <w:rsid w:val="00D7693D"/>
    <w:rsid w:val="00D76BA9"/>
    <w:rsid w:val="00D76ED9"/>
    <w:rsid w:val="00D76F11"/>
    <w:rsid w:val="00D7734B"/>
    <w:rsid w:val="00D774B4"/>
    <w:rsid w:val="00D774B8"/>
    <w:rsid w:val="00D779DA"/>
    <w:rsid w:val="00D77BBD"/>
    <w:rsid w:val="00D80811"/>
    <w:rsid w:val="00D809D2"/>
    <w:rsid w:val="00D80AAF"/>
    <w:rsid w:val="00D80B73"/>
    <w:rsid w:val="00D80C16"/>
    <w:rsid w:val="00D80C40"/>
    <w:rsid w:val="00D812D9"/>
    <w:rsid w:val="00D81439"/>
    <w:rsid w:val="00D817BF"/>
    <w:rsid w:val="00D81D01"/>
    <w:rsid w:val="00D82196"/>
    <w:rsid w:val="00D8251D"/>
    <w:rsid w:val="00D82CB5"/>
    <w:rsid w:val="00D82ECF"/>
    <w:rsid w:val="00D83134"/>
    <w:rsid w:val="00D83497"/>
    <w:rsid w:val="00D83DEC"/>
    <w:rsid w:val="00D83EAA"/>
    <w:rsid w:val="00D83ECF"/>
    <w:rsid w:val="00D844F9"/>
    <w:rsid w:val="00D84574"/>
    <w:rsid w:val="00D84EC2"/>
    <w:rsid w:val="00D84FDC"/>
    <w:rsid w:val="00D853D8"/>
    <w:rsid w:val="00D85612"/>
    <w:rsid w:val="00D85A0A"/>
    <w:rsid w:val="00D85AE7"/>
    <w:rsid w:val="00D85D5E"/>
    <w:rsid w:val="00D86189"/>
    <w:rsid w:val="00D8652F"/>
    <w:rsid w:val="00D86911"/>
    <w:rsid w:val="00D869E1"/>
    <w:rsid w:val="00D86C79"/>
    <w:rsid w:val="00D86CF5"/>
    <w:rsid w:val="00D86DF0"/>
    <w:rsid w:val="00D87121"/>
    <w:rsid w:val="00D872A3"/>
    <w:rsid w:val="00D872C5"/>
    <w:rsid w:val="00D87381"/>
    <w:rsid w:val="00D87946"/>
    <w:rsid w:val="00D908E8"/>
    <w:rsid w:val="00D90946"/>
    <w:rsid w:val="00D90EC3"/>
    <w:rsid w:val="00D90F51"/>
    <w:rsid w:val="00D911D1"/>
    <w:rsid w:val="00D911D9"/>
    <w:rsid w:val="00D912C9"/>
    <w:rsid w:val="00D914DD"/>
    <w:rsid w:val="00D914FE"/>
    <w:rsid w:val="00D91BC2"/>
    <w:rsid w:val="00D92BFB"/>
    <w:rsid w:val="00D92C59"/>
    <w:rsid w:val="00D92D79"/>
    <w:rsid w:val="00D9390E"/>
    <w:rsid w:val="00D93DC4"/>
    <w:rsid w:val="00D93DCA"/>
    <w:rsid w:val="00D94174"/>
    <w:rsid w:val="00D94486"/>
    <w:rsid w:val="00D9449D"/>
    <w:rsid w:val="00D94847"/>
    <w:rsid w:val="00D94E40"/>
    <w:rsid w:val="00D95452"/>
    <w:rsid w:val="00D954B6"/>
    <w:rsid w:val="00D95643"/>
    <w:rsid w:val="00D960F0"/>
    <w:rsid w:val="00D96903"/>
    <w:rsid w:val="00D9695B"/>
    <w:rsid w:val="00D9697A"/>
    <w:rsid w:val="00D96BA4"/>
    <w:rsid w:val="00D96C77"/>
    <w:rsid w:val="00D975DD"/>
    <w:rsid w:val="00D97C7F"/>
    <w:rsid w:val="00D97EA8"/>
    <w:rsid w:val="00DA030D"/>
    <w:rsid w:val="00DA0AE4"/>
    <w:rsid w:val="00DA0B31"/>
    <w:rsid w:val="00DA0CA1"/>
    <w:rsid w:val="00DA0E5E"/>
    <w:rsid w:val="00DA0F31"/>
    <w:rsid w:val="00DA13AD"/>
    <w:rsid w:val="00DA16F8"/>
    <w:rsid w:val="00DA171C"/>
    <w:rsid w:val="00DA1A15"/>
    <w:rsid w:val="00DA1C82"/>
    <w:rsid w:val="00DA1E48"/>
    <w:rsid w:val="00DA279A"/>
    <w:rsid w:val="00DA2862"/>
    <w:rsid w:val="00DA2EA7"/>
    <w:rsid w:val="00DA2F73"/>
    <w:rsid w:val="00DA3078"/>
    <w:rsid w:val="00DA363D"/>
    <w:rsid w:val="00DA3829"/>
    <w:rsid w:val="00DA39D3"/>
    <w:rsid w:val="00DA39D6"/>
    <w:rsid w:val="00DA3AE9"/>
    <w:rsid w:val="00DA3C26"/>
    <w:rsid w:val="00DA3CCA"/>
    <w:rsid w:val="00DA4231"/>
    <w:rsid w:val="00DA46F7"/>
    <w:rsid w:val="00DA4853"/>
    <w:rsid w:val="00DA48A9"/>
    <w:rsid w:val="00DA4DA5"/>
    <w:rsid w:val="00DA50AC"/>
    <w:rsid w:val="00DA54D1"/>
    <w:rsid w:val="00DA58A5"/>
    <w:rsid w:val="00DA5C27"/>
    <w:rsid w:val="00DA5C84"/>
    <w:rsid w:val="00DA5D61"/>
    <w:rsid w:val="00DA6552"/>
    <w:rsid w:val="00DA6C23"/>
    <w:rsid w:val="00DA6C5F"/>
    <w:rsid w:val="00DA6EB4"/>
    <w:rsid w:val="00DA7C7D"/>
    <w:rsid w:val="00DA7D9E"/>
    <w:rsid w:val="00DB0810"/>
    <w:rsid w:val="00DB112F"/>
    <w:rsid w:val="00DB122B"/>
    <w:rsid w:val="00DB1583"/>
    <w:rsid w:val="00DB244F"/>
    <w:rsid w:val="00DB267C"/>
    <w:rsid w:val="00DB2709"/>
    <w:rsid w:val="00DB2D0B"/>
    <w:rsid w:val="00DB2E94"/>
    <w:rsid w:val="00DB2ED4"/>
    <w:rsid w:val="00DB2F71"/>
    <w:rsid w:val="00DB3409"/>
    <w:rsid w:val="00DB3695"/>
    <w:rsid w:val="00DB36F1"/>
    <w:rsid w:val="00DB38D6"/>
    <w:rsid w:val="00DB3AF2"/>
    <w:rsid w:val="00DB49DD"/>
    <w:rsid w:val="00DB5A35"/>
    <w:rsid w:val="00DB5A7D"/>
    <w:rsid w:val="00DB5AFB"/>
    <w:rsid w:val="00DB5B5D"/>
    <w:rsid w:val="00DB60E4"/>
    <w:rsid w:val="00DB6251"/>
    <w:rsid w:val="00DB635D"/>
    <w:rsid w:val="00DB69AA"/>
    <w:rsid w:val="00DB6C70"/>
    <w:rsid w:val="00DB6DFA"/>
    <w:rsid w:val="00DB6EDE"/>
    <w:rsid w:val="00DB6F5E"/>
    <w:rsid w:val="00DB7388"/>
    <w:rsid w:val="00DB75C6"/>
    <w:rsid w:val="00DB761E"/>
    <w:rsid w:val="00DB7A5C"/>
    <w:rsid w:val="00DB7F7E"/>
    <w:rsid w:val="00DC056F"/>
    <w:rsid w:val="00DC0E99"/>
    <w:rsid w:val="00DC1059"/>
    <w:rsid w:val="00DC1072"/>
    <w:rsid w:val="00DC1367"/>
    <w:rsid w:val="00DC1C71"/>
    <w:rsid w:val="00DC1CD6"/>
    <w:rsid w:val="00DC22BE"/>
    <w:rsid w:val="00DC2657"/>
    <w:rsid w:val="00DC282C"/>
    <w:rsid w:val="00DC3065"/>
    <w:rsid w:val="00DC3BF9"/>
    <w:rsid w:val="00DC3E83"/>
    <w:rsid w:val="00DC3EA9"/>
    <w:rsid w:val="00DC45A4"/>
    <w:rsid w:val="00DC48A6"/>
    <w:rsid w:val="00DC4B6B"/>
    <w:rsid w:val="00DC4DC9"/>
    <w:rsid w:val="00DC563F"/>
    <w:rsid w:val="00DC58FB"/>
    <w:rsid w:val="00DC5D21"/>
    <w:rsid w:val="00DC5E2B"/>
    <w:rsid w:val="00DC5F71"/>
    <w:rsid w:val="00DC5F87"/>
    <w:rsid w:val="00DC6099"/>
    <w:rsid w:val="00DC61BA"/>
    <w:rsid w:val="00DC61E4"/>
    <w:rsid w:val="00DC63F9"/>
    <w:rsid w:val="00DC668E"/>
    <w:rsid w:val="00DC734E"/>
    <w:rsid w:val="00DC771F"/>
    <w:rsid w:val="00DC7E9A"/>
    <w:rsid w:val="00DD048C"/>
    <w:rsid w:val="00DD0812"/>
    <w:rsid w:val="00DD0D62"/>
    <w:rsid w:val="00DD1051"/>
    <w:rsid w:val="00DD13A9"/>
    <w:rsid w:val="00DD1C0D"/>
    <w:rsid w:val="00DD1D4A"/>
    <w:rsid w:val="00DD21C1"/>
    <w:rsid w:val="00DD2764"/>
    <w:rsid w:val="00DD349A"/>
    <w:rsid w:val="00DD3558"/>
    <w:rsid w:val="00DD3849"/>
    <w:rsid w:val="00DD390A"/>
    <w:rsid w:val="00DD39BE"/>
    <w:rsid w:val="00DD3BD2"/>
    <w:rsid w:val="00DD4483"/>
    <w:rsid w:val="00DD49DF"/>
    <w:rsid w:val="00DD4BE3"/>
    <w:rsid w:val="00DD50D8"/>
    <w:rsid w:val="00DD52CA"/>
    <w:rsid w:val="00DD52D5"/>
    <w:rsid w:val="00DD5F48"/>
    <w:rsid w:val="00DD5FEA"/>
    <w:rsid w:val="00DD64E1"/>
    <w:rsid w:val="00DD6A30"/>
    <w:rsid w:val="00DD7394"/>
    <w:rsid w:val="00DD7577"/>
    <w:rsid w:val="00DD7655"/>
    <w:rsid w:val="00DD7BB3"/>
    <w:rsid w:val="00DD7BFB"/>
    <w:rsid w:val="00DD7D18"/>
    <w:rsid w:val="00DD7F4A"/>
    <w:rsid w:val="00DE04D4"/>
    <w:rsid w:val="00DE0B38"/>
    <w:rsid w:val="00DE0BBE"/>
    <w:rsid w:val="00DE0DA1"/>
    <w:rsid w:val="00DE1E7E"/>
    <w:rsid w:val="00DE1FB4"/>
    <w:rsid w:val="00DE279B"/>
    <w:rsid w:val="00DE2F91"/>
    <w:rsid w:val="00DE2F95"/>
    <w:rsid w:val="00DE3844"/>
    <w:rsid w:val="00DE39BD"/>
    <w:rsid w:val="00DE3B20"/>
    <w:rsid w:val="00DE3C79"/>
    <w:rsid w:val="00DE3F17"/>
    <w:rsid w:val="00DE413D"/>
    <w:rsid w:val="00DE4919"/>
    <w:rsid w:val="00DE5192"/>
    <w:rsid w:val="00DE5567"/>
    <w:rsid w:val="00DE62E1"/>
    <w:rsid w:val="00DE6F0C"/>
    <w:rsid w:val="00DE73ED"/>
    <w:rsid w:val="00DE7706"/>
    <w:rsid w:val="00DE7A02"/>
    <w:rsid w:val="00DE7C41"/>
    <w:rsid w:val="00DF0878"/>
    <w:rsid w:val="00DF10AE"/>
    <w:rsid w:val="00DF1874"/>
    <w:rsid w:val="00DF1B3F"/>
    <w:rsid w:val="00DF1D8A"/>
    <w:rsid w:val="00DF1EA9"/>
    <w:rsid w:val="00DF21C9"/>
    <w:rsid w:val="00DF22F5"/>
    <w:rsid w:val="00DF2394"/>
    <w:rsid w:val="00DF2638"/>
    <w:rsid w:val="00DF29E8"/>
    <w:rsid w:val="00DF2A10"/>
    <w:rsid w:val="00DF2B9D"/>
    <w:rsid w:val="00DF2BDA"/>
    <w:rsid w:val="00DF321A"/>
    <w:rsid w:val="00DF36E7"/>
    <w:rsid w:val="00DF3736"/>
    <w:rsid w:val="00DF3EF6"/>
    <w:rsid w:val="00DF3F36"/>
    <w:rsid w:val="00DF3FE6"/>
    <w:rsid w:val="00DF4020"/>
    <w:rsid w:val="00DF4030"/>
    <w:rsid w:val="00DF40C5"/>
    <w:rsid w:val="00DF425E"/>
    <w:rsid w:val="00DF4678"/>
    <w:rsid w:val="00DF4806"/>
    <w:rsid w:val="00DF496C"/>
    <w:rsid w:val="00DF4AAA"/>
    <w:rsid w:val="00DF4AF8"/>
    <w:rsid w:val="00DF50A1"/>
    <w:rsid w:val="00DF5F20"/>
    <w:rsid w:val="00DF5F71"/>
    <w:rsid w:val="00DF606C"/>
    <w:rsid w:val="00DF616E"/>
    <w:rsid w:val="00DF62C9"/>
    <w:rsid w:val="00DF655D"/>
    <w:rsid w:val="00DF66B0"/>
    <w:rsid w:val="00DF710E"/>
    <w:rsid w:val="00DF77F6"/>
    <w:rsid w:val="00DF7A8B"/>
    <w:rsid w:val="00DF7B34"/>
    <w:rsid w:val="00E005EB"/>
    <w:rsid w:val="00E01033"/>
    <w:rsid w:val="00E0124C"/>
    <w:rsid w:val="00E01714"/>
    <w:rsid w:val="00E01937"/>
    <w:rsid w:val="00E01CD8"/>
    <w:rsid w:val="00E01D3F"/>
    <w:rsid w:val="00E0293A"/>
    <w:rsid w:val="00E029DC"/>
    <w:rsid w:val="00E03255"/>
    <w:rsid w:val="00E03330"/>
    <w:rsid w:val="00E03663"/>
    <w:rsid w:val="00E03D0C"/>
    <w:rsid w:val="00E03DF7"/>
    <w:rsid w:val="00E0450D"/>
    <w:rsid w:val="00E04AD0"/>
    <w:rsid w:val="00E04D64"/>
    <w:rsid w:val="00E05239"/>
    <w:rsid w:val="00E05AF5"/>
    <w:rsid w:val="00E05D12"/>
    <w:rsid w:val="00E06114"/>
    <w:rsid w:val="00E06D3B"/>
    <w:rsid w:val="00E0756B"/>
    <w:rsid w:val="00E07DD0"/>
    <w:rsid w:val="00E07E22"/>
    <w:rsid w:val="00E10137"/>
    <w:rsid w:val="00E10BE4"/>
    <w:rsid w:val="00E10D3E"/>
    <w:rsid w:val="00E10FE2"/>
    <w:rsid w:val="00E113FC"/>
    <w:rsid w:val="00E11520"/>
    <w:rsid w:val="00E1199F"/>
    <w:rsid w:val="00E11ADB"/>
    <w:rsid w:val="00E11B9C"/>
    <w:rsid w:val="00E11DD8"/>
    <w:rsid w:val="00E120AD"/>
    <w:rsid w:val="00E12982"/>
    <w:rsid w:val="00E12C2C"/>
    <w:rsid w:val="00E12D5B"/>
    <w:rsid w:val="00E12EC4"/>
    <w:rsid w:val="00E1305C"/>
    <w:rsid w:val="00E132BF"/>
    <w:rsid w:val="00E137A5"/>
    <w:rsid w:val="00E13853"/>
    <w:rsid w:val="00E13EB5"/>
    <w:rsid w:val="00E13F24"/>
    <w:rsid w:val="00E14156"/>
    <w:rsid w:val="00E14A22"/>
    <w:rsid w:val="00E1549C"/>
    <w:rsid w:val="00E1559D"/>
    <w:rsid w:val="00E15834"/>
    <w:rsid w:val="00E162F9"/>
    <w:rsid w:val="00E16432"/>
    <w:rsid w:val="00E16530"/>
    <w:rsid w:val="00E167D7"/>
    <w:rsid w:val="00E16DA1"/>
    <w:rsid w:val="00E16DDC"/>
    <w:rsid w:val="00E16F17"/>
    <w:rsid w:val="00E16FFA"/>
    <w:rsid w:val="00E17535"/>
    <w:rsid w:val="00E17B32"/>
    <w:rsid w:val="00E17CD5"/>
    <w:rsid w:val="00E17DE8"/>
    <w:rsid w:val="00E17E48"/>
    <w:rsid w:val="00E17E5C"/>
    <w:rsid w:val="00E17F36"/>
    <w:rsid w:val="00E200FC"/>
    <w:rsid w:val="00E20156"/>
    <w:rsid w:val="00E202C5"/>
    <w:rsid w:val="00E20BE2"/>
    <w:rsid w:val="00E20D66"/>
    <w:rsid w:val="00E21749"/>
    <w:rsid w:val="00E218A1"/>
    <w:rsid w:val="00E21E16"/>
    <w:rsid w:val="00E2205A"/>
    <w:rsid w:val="00E2284E"/>
    <w:rsid w:val="00E2292C"/>
    <w:rsid w:val="00E22BEC"/>
    <w:rsid w:val="00E23295"/>
    <w:rsid w:val="00E23609"/>
    <w:rsid w:val="00E2366F"/>
    <w:rsid w:val="00E237C3"/>
    <w:rsid w:val="00E239D4"/>
    <w:rsid w:val="00E239F7"/>
    <w:rsid w:val="00E23E0D"/>
    <w:rsid w:val="00E23FA2"/>
    <w:rsid w:val="00E24728"/>
    <w:rsid w:val="00E247D0"/>
    <w:rsid w:val="00E24C5B"/>
    <w:rsid w:val="00E24DF1"/>
    <w:rsid w:val="00E25059"/>
    <w:rsid w:val="00E250F4"/>
    <w:rsid w:val="00E2576E"/>
    <w:rsid w:val="00E25C57"/>
    <w:rsid w:val="00E25C58"/>
    <w:rsid w:val="00E2610A"/>
    <w:rsid w:val="00E269DC"/>
    <w:rsid w:val="00E26E48"/>
    <w:rsid w:val="00E26F83"/>
    <w:rsid w:val="00E273E3"/>
    <w:rsid w:val="00E27C0F"/>
    <w:rsid w:val="00E30610"/>
    <w:rsid w:val="00E309BB"/>
    <w:rsid w:val="00E30F66"/>
    <w:rsid w:val="00E315CE"/>
    <w:rsid w:val="00E316D7"/>
    <w:rsid w:val="00E325DE"/>
    <w:rsid w:val="00E3274B"/>
    <w:rsid w:val="00E32E97"/>
    <w:rsid w:val="00E33866"/>
    <w:rsid w:val="00E33891"/>
    <w:rsid w:val="00E339A0"/>
    <w:rsid w:val="00E33B39"/>
    <w:rsid w:val="00E33B75"/>
    <w:rsid w:val="00E34282"/>
    <w:rsid w:val="00E342A8"/>
    <w:rsid w:val="00E3449D"/>
    <w:rsid w:val="00E346E1"/>
    <w:rsid w:val="00E34E66"/>
    <w:rsid w:val="00E34EB3"/>
    <w:rsid w:val="00E34F7B"/>
    <w:rsid w:val="00E3505E"/>
    <w:rsid w:val="00E35701"/>
    <w:rsid w:val="00E3573B"/>
    <w:rsid w:val="00E3576A"/>
    <w:rsid w:val="00E35936"/>
    <w:rsid w:val="00E35E6C"/>
    <w:rsid w:val="00E35ED8"/>
    <w:rsid w:val="00E35F4A"/>
    <w:rsid w:val="00E36066"/>
    <w:rsid w:val="00E36166"/>
    <w:rsid w:val="00E361EE"/>
    <w:rsid w:val="00E362E8"/>
    <w:rsid w:val="00E36646"/>
    <w:rsid w:val="00E36CF4"/>
    <w:rsid w:val="00E370DB"/>
    <w:rsid w:val="00E37491"/>
    <w:rsid w:val="00E37710"/>
    <w:rsid w:val="00E40319"/>
    <w:rsid w:val="00E404B8"/>
    <w:rsid w:val="00E40A62"/>
    <w:rsid w:val="00E40F83"/>
    <w:rsid w:val="00E41147"/>
    <w:rsid w:val="00E41468"/>
    <w:rsid w:val="00E41BA4"/>
    <w:rsid w:val="00E41DCF"/>
    <w:rsid w:val="00E4220B"/>
    <w:rsid w:val="00E424C5"/>
    <w:rsid w:val="00E42E9C"/>
    <w:rsid w:val="00E43265"/>
    <w:rsid w:val="00E4332E"/>
    <w:rsid w:val="00E435D2"/>
    <w:rsid w:val="00E439DA"/>
    <w:rsid w:val="00E44DFB"/>
    <w:rsid w:val="00E450A5"/>
    <w:rsid w:val="00E458FC"/>
    <w:rsid w:val="00E462EF"/>
    <w:rsid w:val="00E46536"/>
    <w:rsid w:val="00E46771"/>
    <w:rsid w:val="00E467C4"/>
    <w:rsid w:val="00E46899"/>
    <w:rsid w:val="00E46B8B"/>
    <w:rsid w:val="00E46D05"/>
    <w:rsid w:val="00E470D3"/>
    <w:rsid w:val="00E47537"/>
    <w:rsid w:val="00E47B95"/>
    <w:rsid w:val="00E5014E"/>
    <w:rsid w:val="00E509FD"/>
    <w:rsid w:val="00E50ABD"/>
    <w:rsid w:val="00E5151C"/>
    <w:rsid w:val="00E5152A"/>
    <w:rsid w:val="00E51A1C"/>
    <w:rsid w:val="00E51C04"/>
    <w:rsid w:val="00E522D2"/>
    <w:rsid w:val="00E5266F"/>
    <w:rsid w:val="00E528F6"/>
    <w:rsid w:val="00E52C24"/>
    <w:rsid w:val="00E52F0E"/>
    <w:rsid w:val="00E52FA4"/>
    <w:rsid w:val="00E532AA"/>
    <w:rsid w:val="00E53371"/>
    <w:rsid w:val="00E536C9"/>
    <w:rsid w:val="00E537D2"/>
    <w:rsid w:val="00E5431B"/>
    <w:rsid w:val="00E549DC"/>
    <w:rsid w:val="00E54B54"/>
    <w:rsid w:val="00E54F71"/>
    <w:rsid w:val="00E54FCB"/>
    <w:rsid w:val="00E5598B"/>
    <w:rsid w:val="00E55E0A"/>
    <w:rsid w:val="00E55FA2"/>
    <w:rsid w:val="00E56029"/>
    <w:rsid w:val="00E56048"/>
    <w:rsid w:val="00E562FC"/>
    <w:rsid w:val="00E56737"/>
    <w:rsid w:val="00E5693C"/>
    <w:rsid w:val="00E57125"/>
    <w:rsid w:val="00E5718A"/>
    <w:rsid w:val="00E57415"/>
    <w:rsid w:val="00E57580"/>
    <w:rsid w:val="00E578C1"/>
    <w:rsid w:val="00E57B61"/>
    <w:rsid w:val="00E6006F"/>
    <w:rsid w:val="00E60145"/>
    <w:rsid w:val="00E608AF"/>
    <w:rsid w:val="00E6143D"/>
    <w:rsid w:val="00E61507"/>
    <w:rsid w:val="00E6187E"/>
    <w:rsid w:val="00E61A94"/>
    <w:rsid w:val="00E61B9A"/>
    <w:rsid w:val="00E61E57"/>
    <w:rsid w:val="00E62257"/>
    <w:rsid w:val="00E62278"/>
    <w:rsid w:val="00E62342"/>
    <w:rsid w:val="00E623D9"/>
    <w:rsid w:val="00E627B2"/>
    <w:rsid w:val="00E63313"/>
    <w:rsid w:val="00E633A5"/>
    <w:rsid w:val="00E64008"/>
    <w:rsid w:val="00E6491C"/>
    <w:rsid w:val="00E64FC5"/>
    <w:rsid w:val="00E65083"/>
    <w:rsid w:val="00E650DF"/>
    <w:rsid w:val="00E651BE"/>
    <w:rsid w:val="00E652FF"/>
    <w:rsid w:val="00E656CB"/>
    <w:rsid w:val="00E657FE"/>
    <w:rsid w:val="00E65BAC"/>
    <w:rsid w:val="00E65E09"/>
    <w:rsid w:val="00E65F03"/>
    <w:rsid w:val="00E66B2B"/>
    <w:rsid w:val="00E67080"/>
    <w:rsid w:val="00E67230"/>
    <w:rsid w:val="00E67585"/>
    <w:rsid w:val="00E67800"/>
    <w:rsid w:val="00E67C65"/>
    <w:rsid w:val="00E67CAD"/>
    <w:rsid w:val="00E703A6"/>
    <w:rsid w:val="00E70758"/>
    <w:rsid w:val="00E70D05"/>
    <w:rsid w:val="00E70D11"/>
    <w:rsid w:val="00E71502"/>
    <w:rsid w:val="00E719FE"/>
    <w:rsid w:val="00E71CCC"/>
    <w:rsid w:val="00E71D51"/>
    <w:rsid w:val="00E71FCD"/>
    <w:rsid w:val="00E7211F"/>
    <w:rsid w:val="00E72236"/>
    <w:rsid w:val="00E72458"/>
    <w:rsid w:val="00E72B27"/>
    <w:rsid w:val="00E7366F"/>
    <w:rsid w:val="00E73692"/>
    <w:rsid w:val="00E736A1"/>
    <w:rsid w:val="00E73807"/>
    <w:rsid w:val="00E73A3B"/>
    <w:rsid w:val="00E74116"/>
    <w:rsid w:val="00E741D7"/>
    <w:rsid w:val="00E7455C"/>
    <w:rsid w:val="00E75EE1"/>
    <w:rsid w:val="00E76071"/>
    <w:rsid w:val="00E768AC"/>
    <w:rsid w:val="00E76AFA"/>
    <w:rsid w:val="00E76B57"/>
    <w:rsid w:val="00E76C75"/>
    <w:rsid w:val="00E76CDE"/>
    <w:rsid w:val="00E76F1A"/>
    <w:rsid w:val="00E76F77"/>
    <w:rsid w:val="00E775BC"/>
    <w:rsid w:val="00E77B89"/>
    <w:rsid w:val="00E803E9"/>
    <w:rsid w:val="00E80432"/>
    <w:rsid w:val="00E80519"/>
    <w:rsid w:val="00E80AA2"/>
    <w:rsid w:val="00E80C0D"/>
    <w:rsid w:val="00E81034"/>
    <w:rsid w:val="00E818AC"/>
    <w:rsid w:val="00E81DE3"/>
    <w:rsid w:val="00E81E93"/>
    <w:rsid w:val="00E82702"/>
    <w:rsid w:val="00E831A0"/>
    <w:rsid w:val="00E83489"/>
    <w:rsid w:val="00E8373C"/>
    <w:rsid w:val="00E837EB"/>
    <w:rsid w:val="00E838F4"/>
    <w:rsid w:val="00E83A40"/>
    <w:rsid w:val="00E83E0F"/>
    <w:rsid w:val="00E83E17"/>
    <w:rsid w:val="00E83E91"/>
    <w:rsid w:val="00E841DA"/>
    <w:rsid w:val="00E84375"/>
    <w:rsid w:val="00E847C5"/>
    <w:rsid w:val="00E84BD6"/>
    <w:rsid w:val="00E850A9"/>
    <w:rsid w:val="00E850ED"/>
    <w:rsid w:val="00E854AE"/>
    <w:rsid w:val="00E8556F"/>
    <w:rsid w:val="00E85848"/>
    <w:rsid w:val="00E85E76"/>
    <w:rsid w:val="00E86409"/>
    <w:rsid w:val="00E86413"/>
    <w:rsid w:val="00E86478"/>
    <w:rsid w:val="00E864BA"/>
    <w:rsid w:val="00E865C3"/>
    <w:rsid w:val="00E86617"/>
    <w:rsid w:val="00E8671E"/>
    <w:rsid w:val="00E86847"/>
    <w:rsid w:val="00E86CBD"/>
    <w:rsid w:val="00E86F24"/>
    <w:rsid w:val="00E87506"/>
    <w:rsid w:val="00E87577"/>
    <w:rsid w:val="00E87D7F"/>
    <w:rsid w:val="00E87E63"/>
    <w:rsid w:val="00E90851"/>
    <w:rsid w:val="00E90C99"/>
    <w:rsid w:val="00E90E41"/>
    <w:rsid w:val="00E912F3"/>
    <w:rsid w:val="00E9133A"/>
    <w:rsid w:val="00E919C9"/>
    <w:rsid w:val="00E91BCD"/>
    <w:rsid w:val="00E92028"/>
    <w:rsid w:val="00E92374"/>
    <w:rsid w:val="00E929EA"/>
    <w:rsid w:val="00E92B25"/>
    <w:rsid w:val="00E92BD7"/>
    <w:rsid w:val="00E92F31"/>
    <w:rsid w:val="00E93418"/>
    <w:rsid w:val="00E938F3"/>
    <w:rsid w:val="00E93989"/>
    <w:rsid w:val="00E93997"/>
    <w:rsid w:val="00E945AE"/>
    <w:rsid w:val="00E94A47"/>
    <w:rsid w:val="00E94B0B"/>
    <w:rsid w:val="00E94CA6"/>
    <w:rsid w:val="00E95258"/>
    <w:rsid w:val="00E95566"/>
    <w:rsid w:val="00E9566F"/>
    <w:rsid w:val="00E960E0"/>
    <w:rsid w:val="00E96E89"/>
    <w:rsid w:val="00E9727E"/>
    <w:rsid w:val="00E97493"/>
    <w:rsid w:val="00E9781D"/>
    <w:rsid w:val="00E978B9"/>
    <w:rsid w:val="00E97C1E"/>
    <w:rsid w:val="00E97C58"/>
    <w:rsid w:val="00E97DDF"/>
    <w:rsid w:val="00EA0EC6"/>
    <w:rsid w:val="00EA0FE6"/>
    <w:rsid w:val="00EA2537"/>
    <w:rsid w:val="00EA264E"/>
    <w:rsid w:val="00EA28DE"/>
    <w:rsid w:val="00EA2ACD"/>
    <w:rsid w:val="00EA2F17"/>
    <w:rsid w:val="00EA31BD"/>
    <w:rsid w:val="00EA32C8"/>
    <w:rsid w:val="00EA35E0"/>
    <w:rsid w:val="00EA3AEF"/>
    <w:rsid w:val="00EA4002"/>
    <w:rsid w:val="00EA4135"/>
    <w:rsid w:val="00EA4850"/>
    <w:rsid w:val="00EA4D64"/>
    <w:rsid w:val="00EA4EA6"/>
    <w:rsid w:val="00EA52FE"/>
    <w:rsid w:val="00EA54AF"/>
    <w:rsid w:val="00EA5527"/>
    <w:rsid w:val="00EA5FB3"/>
    <w:rsid w:val="00EA5FEA"/>
    <w:rsid w:val="00EA66BA"/>
    <w:rsid w:val="00EA7297"/>
    <w:rsid w:val="00EA72E9"/>
    <w:rsid w:val="00EA75C5"/>
    <w:rsid w:val="00EA778E"/>
    <w:rsid w:val="00EA7B3B"/>
    <w:rsid w:val="00EA7C89"/>
    <w:rsid w:val="00EB0173"/>
    <w:rsid w:val="00EB054C"/>
    <w:rsid w:val="00EB0588"/>
    <w:rsid w:val="00EB14DD"/>
    <w:rsid w:val="00EB1970"/>
    <w:rsid w:val="00EB20A4"/>
    <w:rsid w:val="00EB2138"/>
    <w:rsid w:val="00EB2154"/>
    <w:rsid w:val="00EB24A8"/>
    <w:rsid w:val="00EB273D"/>
    <w:rsid w:val="00EB33EF"/>
    <w:rsid w:val="00EB369F"/>
    <w:rsid w:val="00EB3713"/>
    <w:rsid w:val="00EB3C41"/>
    <w:rsid w:val="00EB3D3F"/>
    <w:rsid w:val="00EB3EC7"/>
    <w:rsid w:val="00EB3EF7"/>
    <w:rsid w:val="00EB3FE0"/>
    <w:rsid w:val="00EB414E"/>
    <w:rsid w:val="00EB41F2"/>
    <w:rsid w:val="00EB4B8B"/>
    <w:rsid w:val="00EB4E55"/>
    <w:rsid w:val="00EB4FEB"/>
    <w:rsid w:val="00EB605A"/>
    <w:rsid w:val="00EB6B15"/>
    <w:rsid w:val="00EB6DF2"/>
    <w:rsid w:val="00EB785B"/>
    <w:rsid w:val="00EB7AC6"/>
    <w:rsid w:val="00EB7B19"/>
    <w:rsid w:val="00EB7E5B"/>
    <w:rsid w:val="00EC01C8"/>
    <w:rsid w:val="00EC04FE"/>
    <w:rsid w:val="00EC08D5"/>
    <w:rsid w:val="00EC0991"/>
    <w:rsid w:val="00EC09ED"/>
    <w:rsid w:val="00EC0BB2"/>
    <w:rsid w:val="00EC0CA4"/>
    <w:rsid w:val="00EC0EE7"/>
    <w:rsid w:val="00EC10A2"/>
    <w:rsid w:val="00EC11EE"/>
    <w:rsid w:val="00EC1BC7"/>
    <w:rsid w:val="00EC1D52"/>
    <w:rsid w:val="00EC266C"/>
    <w:rsid w:val="00EC2A05"/>
    <w:rsid w:val="00EC2C7A"/>
    <w:rsid w:val="00EC2DD9"/>
    <w:rsid w:val="00EC314D"/>
    <w:rsid w:val="00EC35CE"/>
    <w:rsid w:val="00EC3636"/>
    <w:rsid w:val="00EC3A76"/>
    <w:rsid w:val="00EC3F60"/>
    <w:rsid w:val="00EC3F6B"/>
    <w:rsid w:val="00EC403C"/>
    <w:rsid w:val="00EC42C7"/>
    <w:rsid w:val="00EC46D9"/>
    <w:rsid w:val="00EC47DB"/>
    <w:rsid w:val="00EC494B"/>
    <w:rsid w:val="00EC5005"/>
    <w:rsid w:val="00EC52D7"/>
    <w:rsid w:val="00EC55B4"/>
    <w:rsid w:val="00EC5772"/>
    <w:rsid w:val="00EC5F75"/>
    <w:rsid w:val="00EC66A9"/>
    <w:rsid w:val="00EC691F"/>
    <w:rsid w:val="00EC7034"/>
    <w:rsid w:val="00EC70E2"/>
    <w:rsid w:val="00EC72BA"/>
    <w:rsid w:val="00EC747D"/>
    <w:rsid w:val="00EC76B4"/>
    <w:rsid w:val="00EC7D19"/>
    <w:rsid w:val="00ED02B7"/>
    <w:rsid w:val="00ED0B0F"/>
    <w:rsid w:val="00ED0CB3"/>
    <w:rsid w:val="00ED1097"/>
    <w:rsid w:val="00ED13ED"/>
    <w:rsid w:val="00ED1576"/>
    <w:rsid w:val="00ED1ACC"/>
    <w:rsid w:val="00ED241C"/>
    <w:rsid w:val="00ED247C"/>
    <w:rsid w:val="00ED26A1"/>
    <w:rsid w:val="00ED2C95"/>
    <w:rsid w:val="00ED301C"/>
    <w:rsid w:val="00ED3CE4"/>
    <w:rsid w:val="00ED3CF4"/>
    <w:rsid w:val="00ED3E1C"/>
    <w:rsid w:val="00ED3E46"/>
    <w:rsid w:val="00ED449F"/>
    <w:rsid w:val="00ED4734"/>
    <w:rsid w:val="00ED473A"/>
    <w:rsid w:val="00ED4C7F"/>
    <w:rsid w:val="00ED4FC2"/>
    <w:rsid w:val="00ED59B8"/>
    <w:rsid w:val="00ED5CB4"/>
    <w:rsid w:val="00ED7251"/>
    <w:rsid w:val="00ED757A"/>
    <w:rsid w:val="00ED75AD"/>
    <w:rsid w:val="00ED7A1D"/>
    <w:rsid w:val="00ED7A54"/>
    <w:rsid w:val="00ED7B4B"/>
    <w:rsid w:val="00ED7B89"/>
    <w:rsid w:val="00ED7D42"/>
    <w:rsid w:val="00ED7E9C"/>
    <w:rsid w:val="00EE0429"/>
    <w:rsid w:val="00EE07AE"/>
    <w:rsid w:val="00EE0824"/>
    <w:rsid w:val="00EE08C9"/>
    <w:rsid w:val="00EE08F3"/>
    <w:rsid w:val="00EE0980"/>
    <w:rsid w:val="00EE1114"/>
    <w:rsid w:val="00EE1413"/>
    <w:rsid w:val="00EE1725"/>
    <w:rsid w:val="00EE1BD6"/>
    <w:rsid w:val="00EE1FFE"/>
    <w:rsid w:val="00EE2170"/>
    <w:rsid w:val="00EE241C"/>
    <w:rsid w:val="00EE27D9"/>
    <w:rsid w:val="00EE2B0C"/>
    <w:rsid w:val="00EE2CB5"/>
    <w:rsid w:val="00EE2EF9"/>
    <w:rsid w:val="00EE34A9"/>
    <w:rsid w:val="00EE357D"/>
    <w:rsid w:val="00EE3C89"/>
    <w:rsid w:val="00EE3FC9"/>
    <w:rsid w:val="00EE3FD4"/>
    <w:rsid w:val="00EE4250"/>
    <w:rsid w:val="00EE42E3"/>
    <w:rsid w:val="00EE43C6"/>
    <w:rsid w:val="00EE44C8"/>
    <w:rsid w:val="00EE45B7"/>
    <w:rsid w:val="00EE493E"/>
    <w:rsid w:val="00EE4A02"/>
    <w:rsid w:val="00EE4C4B"/>
    <w:rsid w:val="00EE4D6E"/>
    <w:rsid w:val="00EE5900"/>
    <w:rsid w:val="00EE5A0D"/>
    <w:rsid w:val="00EE6388"/>
    <w:rsid w:val="00EE63A8"/>
    <w:rsid w:val="00EE6471"/>
    <w:rsid w:val="00EE6922"/>
    <w:rsid w:val="00EE6AA3"/>
    <w:rsid w:val="00EE6FEE"/>
    <w:rsid w:val="00EE71F6"/>
    <w:rsid w:val="00EE72B7"/>
    <w:rsid w:val="00EE72DC"/>
    <w:rsid w:val="00EE759C"/>
    <w:rsid w:val="00EE789E"/>
    <w:rsid w:val="00EE7A55"/>
    <w:rsid w:val="00EE7D84"/>
    <w:rsid w:val="00EF04B0"/>
    <w:rsid w:val="00EF13CA"/>
    <w:rsid w:val="00EF14EC"/>
    <w:rsid w:val="00EF2415"/>
    <w:rsid w:val="00EF30E0"/>
    <w:rsid w:val="00EF34C5"/>
    <w:rsid w:val="00EF34E9"/>
    <w:rsid w:val="00EF3BE0"/>
    <w:rsid w:val="00EF3D9E"/>
    <w:rsid w:val="00EF4569"/>
    <w:rsid w:val="00EF461B"/>
    <w:rsid w:val="00EF49A1"/>
    <w:rsid w:val="00EF527D"/>
    <w:rsid w:val="00EF5513"/>
    <w:rsid w:val="00EF5EB0"/>
    <w:rsid w:val="00EF5EFF"/>
    <w:rsid w:val="00EF6759"/>
    <w:rsid w:val="00EF6AEB"/>
    <w:rsid w:val="00EF6BA5"/>
    <w:rsid w:val="00EF6BF3"/>
    <w:rsid w:val="00EF6FEA"/>
    <w:rsid w:val="00EF7025"/>
    <w:rsid w:val="00EF70D3"/>
    <w:rsid w:val="00EF72CA"/>
    <w:rsid w:val="00EF7956"/>
    <w:rsid w:val="00F00B1B"/>
    <w:rsid w:val="00F00B22"/>
    <w:rsid w:val="00F00E05"/>
    <w:rsid w:val="00F00F91"/>
    <w:rsid w:val="00F01225"/>
    <w:rsid w:val="00F0133F"/>
    <w:rsid w:val="00F01F05"/>
    <w:rsid w:val="00F02004"/>
    <w:rsid w:val="00F0214C"/>
    <w:rsid w:val="00F0287F"/>
    <w:rsid w:val="00F02D1D"/>
    <w:rsid w:val="00F03177"/>
    <w:rsid w:val="00F036F9"/>
    <w:rsid w:val="00F03822"/>
    <w:rsid w:val="00F0386F"/>
    <w:rsid w:val="00F03D65"/>
    <w:rsid w:val="00F03FDB"/>
    <w:rsid w:val="00F04249"/>
    <w:rsid w:val="00F0426B"/>
    <w:rsid w:val="00F04287"/>
    <w:rsid w:val="00F04944"/>
    <w:rsid w:val="00F04EEC"/>
    <w:rsid w:val="00F05136"/>
    <w:rsid w:val="00F0531F"/>
    <w:rsid w:val="00F05390"/>
    <w:rsid w:val="00F05779"/>
    <w:rsid w:val="00F0599A"/>
    <w:rsid w:val="00F05B5A"/>
    <w:rsid w:val="00F06387"/>
    <w:rsid w:val="00F06CE0"/>
    <w:rsid w:val="00F06D38"/>
    <w:rsid w:val="00F06DC4"/>
    <w:rsid w:val="00F06E58"/>
    <w:rsid w:val="00F10292"/>
    <w:rsid w:val="00F108B3"/>
    <w:rsid w:val="00F10B2E"/>
    <w:rsid w:val="00F10BF5"/>
    <w:rsid w:val="00F110D5"/>
    <w:rsid w:val="00F11464"/>
    <w:rsid w:val="00F11657"/>
    <w:rsid w:val="00F11AB4"/>
    <w:rsid w:val="00F12408"/>
    <w:rsid w:val="00F12484"/>
    <w:rsid w:val="00F12ED1"/>
    <w:rsid w:val="00F13316"/>
    <w:rsid w:val="00F13C2C"/>
    <w:rsid w:val="00F13CC3"/>
    <w:rsid w:val="00F13F8D"/>
    <w:rsid w:val="00F14441"/>
    <w:rsid w:val="00F14483"/>
    <w:rsid w:val="00F1452C"/>
    <w:rsid w:val="00F14754"/>
    <w:rsid w:val="00F14B33"/>
    <w:rsid w:val="00F151CD"/>
    <w:rsid w:val="00F153A0"/>
    <w:rsid w:val="00F15466"/>
    <w:rsid w:val="00F154DD"/>
    <w:rsid w:val="00F1574D"/>
    <w:rsid w:val="00F1589D"/>
    <w:rsid w:val="00F15C00"/>
    <w:rsid w:val="00F16190"/>
    <w:rsid w:val="00F1664E"/>
    <w:rsid w:val="00F16CAF"/>
    <w:rsid w:val="00F170B2"/>
    <w:rsid w:val="00F17813"/>
    <w:rsid w:val="00F17BC0"/>
    <w:rsid w:val="00F17BE9"/>
    <w:rsid w:val="00F2008D"/>
    <w:rsid w:val="00F21239"/>
    <w:rsid w:val="00F2129B"/>
    <w:rsid w:val="00F21693"/>
    <w:rsid w:val="00F21894"/>
    <w:rsid w:val="00F21A4B"/>
    <w:rsid w:val="00F21C43"/>
    <w:rsid w:val="00F21C69"/>
    <w:rsid w:val="00F22234"/>
    <w:rsid w:val="00F22422"/>
    <w:rsid w:val="00F2271E"/>
    <w:rsid w:val="00F228D2"/>
    <w:rsid w:val="00F230C0"/>
    <w:rsid w:val="00F230FA"/>
    <w:rsid w:val="00F23166"/>
    <w:rsid w:val="00F23168"/>
    <w:rsid w:val="00F233B4"/>
    <w:rsid w:val="00F246FD"/>
    <w:rsid w:val="00F247BB"/>
    <w:rsid w:val="00F24966"/>
    <w:rsid w:val="00F24EA4"/>
    <w:rsid w:val="00F25099"/>
    <w:rsid w:val="00F2562C"/>
    <w:rsid w:val="00F257D8"/>
    <w:rsid w:val="00F25B6E"/>
    <w:rsid w:val="00F26264"/>
    <w:rsid w:val="00F2653A"/>
    <w:rsid w:val="00F26755"/>
    <w:rsid w:val="00F270ED"/>
    <w:rsid w:val="00F271F7"/>
    <w:rsid w:val="00F273FE"/>
    <w:rsid w:val="00F2792A"/>
    <w:rsid w:val="00F307A5"/>
    <w:rsid w:val="00F30DDF"/>
    <w:rsid w:val="00F3274A"/>
    <w:rsid w:val="00F32798"/>
    <w:rsid w:val="00F32810"/>
    <w:rsid w:val="00F32A5A"/>
    <w:rsid w:val="00F32AC2"/>
    <w:rsid w:val="00F32C45"/>
    <w:rsid w:val="00F32C5D"/>
    <w:rsid w:val="00F32F01"/>
    <w:rsid w:val="00F33100"/>
    <w:rsid w:val="00F332BB"/>
    <w:rsid w:val="00F33300"/>
    <w:rsid w:val="00F33945"/>
    <w:rsid w:val="00F34132"/>
    <w:rsid w:val="00F34E38"/>
    <w:rsid w:val="00F34F06"/>
    <w:rsid w:val="00F35253"/>
    <w:rsid w:val="00F358A2"/>
    <w:rsid w:val="00F359A0"/>
    <w:rsid w:val="00F35E14"/>
    <w:rsid w:val="00F35F6E"/>
    <w:rsid w:val="00F365E3"/>
    <w:rsid w:val="00F36743"/>
    <w:rsid w:val="00F3680E"/>
    <w:rsid w:val="00F3696C"/>
    <w:rsid w:val="00F36C91"/>
    <w:rsid w:val="00F36E29"/>
    <w:rsid w:val="00F37BDA"/>
    <w:rsid w:val="00F37DE1"/>
    <w:rsid w:val="00F40B01"/>
    <w:rsid w:val="00F4127E"/>
    <w:rsid w:val="00F4143E"/>
    <w:rsid w:val="00F4167E"/>
    <w:rsid w:val="00F417FF"/>
    <w:rsid w:val="00F419AE"/>
    <w:rsid w:val="00F4232B"/>
    <w:rsid w:val="00F429B0"/>
    <w:rsid w:val="00F42E64"/>
    <w:rsid w:val="00F436BB"/>
    <w:rsid w:val="00F438A6"/>
    <w:rsid w:val="00F43B2B"/>
    <w:rsid w:val="00F43BFF"/>
    <w:rsid w:val="00F43C67"/>
    <w:rsid w:val="00F43D96"/>
    <w:rsid w:val="00F4409C"/>
    <w:rsid w:val="00F444AE"/>
    <w:rsid w:val="00F44ABF"/>
    <w:rsid w:val="00F451B2"/>
    <w:rsid w:val="00F4536B"/>
    <w:rsid w:val="00F454C3"/>
    <w:rsid w:val="00F45573"/>
    <w:rsid w:val="00F458B0"/>
    <w:rsid w:val="00F45D3F"/>
    <w:rsid w:val="00F45F9A"/>
    <w:rsid w:val="00F46135"/>
    <w:rsid w:val="00F46859"/>
    <w:rsid w:val="00F46A67"/>
    <w:rsid w:val="00F47223"/>
    <w:rsid w:val="00F47241"/>
    <w:rsid w:val="00F477FF"/>
    <w:rsid w:val="00F479C8"/>
    <w:rsid w:val="00F47FA3"/>
    <w:rsid w:val="00F50273"/>
    <w:rsid w:val="00F50A87"/>
    <w:rsid w:val="00F5274F"/>
    <w:rsid w:val="00F529A7"/>
    <w:rsid w:val="00F52AB2"/>
    <w:rsid w:val="00F53005"/>
    <w:rsid w:val="00F53041"/>
    <w:rsid w:val="00F5317D"/>
    <w:rsid w:val="00F53193"/>
    <w:rsid w:val="00F53230"/>
    <w:rsid w:val="00F5360B"/>
    <w:rsid w:val="00F538FB"/>
    <w:rsid w:val="00F539E5"/>
    <w:rsid w:val="00F53B4A"/>
    <w:rsid w:val="00F53EDE"/>
    <w:rsid w:val="00F53F7D"/>
    <w:rsid w:val="00F5468B"/>
    <w:rsid w:val="00F54AED"/>
    <w:rsid w:val="00F551AD"/>
    <w:rsid w:val="00F55343"/>
    <w:rsid w:val="00F559D7"/>
    <w:rsid w:val="00F565AA"/>
    <w:rsid w:val="00F56609"/>
    <w:rsid w:val="00F56F28"/>
    <w:rsid w:val="00F57CE9"/>
    <w:rsid w:val="00F60714"/>
    <w:rsid w:val="00F60CBC"/>
    <w:rsid w:val="00F60E22"/>
    <w:rsid w:val="00F61886"/>
    <w:rsid w:val="00F619BE"/>
    <w:rsid w:val="00F61C60"/>
    <w:rsid w:val="00F61DD9"/>
    <w:rsid w:val="00F62369"/>
    <w:rsid w:val="00F62C93"/>
    <w:rsid w:val="00F62FEB"/>
    <w:rsid w:val="00F63D77"/>
    <w:rsid w:val="00F645FB"/>
    <w:rsid w:val="00F64937"/>
    <w:rsid w:val="00F64EEF"/>
    <w:rsid w:val="00F65377"/>
    <w:rsid w:val="00F654DD"/>
    <w:rsid w:val="00F6561D"/>
    <w:rsid w:val="00F65AB4"/>
    <w:rsid w:val="00F65B26"/>
    <w:rsid w:val="00F67150"/>
    <w:rsid w:val="00F67157"/>
    <w:rsid w:val="00F676EC"/>
    <w:rsid w:val="00F677A6"/>
    <w:rsid w:val="00F67A9F"/>
    <w:rsid w:val="00F67CB3"/>
    <w:rsid w:val="00F7006D"/>
    <w:rsid w:val="00F70587"/>
    <w:rsid w:val="00F707F1"/>
    <w:rsid w:val="00F7109E"/>
    <w:rsid w:val="00F711FC"/>
    <w:rsid w:val="00F719C5"/>
    <w:rsid w:val="00F72388"/>
    <w:rsid w:val="00F723C5"/>
    <w:rsid w:val="00F72E04"/>
    <w:rsid w:val="00F72E49"/>
    <w:rsid w:val="00F732D6"/>
    <w:rsid w:val="00F73D0B"/>
    <w:rsid w:val="00F74336"/>
    <w:rsid w:val="00F7438C"/>
    <w:rsid w:val="00F744FF"/>
    <w:rsid w:val="00F746FC"/>
    <w:rsid w:val="00F74725"/>
    <w:rsid w:val="00F74F79"/>
    <w:rsid w:val="00F75116"/>
    <w:rsid w:val="00F751D0"/>
    <w:rsid w:val="00F75309"/>
    <w:rsid w:val="00F7530E"/>
    <w:rsid w:val="00F75399"/>
    <w:rsid w:val="00F753BD"/>
    <w:rsid w:val="00F753D4"/>
    <w:rsid w:val="00F759A2"/>
    <w:rsid w:val="00F75F11"/>
    <w:rsid w:val="00F76559"/>
    <w:rsid w:val="00F76727"/>
    <w:rsid w:val="00F76AEB"/>
    <w:rsid w:val="00F77367"/>
    <w:rsid w:val="00F7745E"/>
    <w:rsid w:val="00F77D12"/>
    <w:rsid w:val="00F77E31"/>
    <w:rsid w:val="00F805D2"/>
    <w:rsid w:val="00F80C2D"/>
    <w:rsid w:val="00F81643"/>
    <w:rsid w:val="00F817A0"/>
    <w:rsid w:val="00F82416"/>
    <w:rsid w:val="00F82540"/>
    <w:rsid w:val="00F82A44"/>
    <w:rsid w:val="00F832C3"/>
    <w:rsid w:val="00F83585"/>
    <w:rsid w:val="00F83596"/>
    <w:rsid w:val="00F8375D"/>
    <w:rsid w:val="00F84522"/>
    <w:rsid w:val="00F84C6C"/>
    <w:rsid w:val="00F84CEF"/>
    <w:rsid w:val="00F84D75"/>
    <w:rsid w:val="00F84E88"/>
    <w:rsid w:val="00F85309"/>
    <w:rsid w:val="00F85BC1"/>
    <w:rsid w:val="00F85D66"/>
    <w:rsid w:val="00F85DF4"/>
    <w:rsid w:val="00F8638B"/>
    <w:rsid w:val="00F86B88"/>
    <w:rsid w:val="00F86DB5"/>
    <w:rsid w:val="00F8756E"/>
    <w:rsid w:val="00F90090"/>
    <w:rsid w:val="00F90390"/>
    <w:rsid w:val="00F90575"/>
    <w:rsid w:val="00F9066D"/>
    <w:rsid w:val="00F9096B"/>
    <w:rsid w:val="00F91363"/>
    <w:rsid w:val="00F913E5"/>
    <w:rsid w:val="00F91B59"/>
    <w:rsid w:val="00F91DF8"/>
    <w:rsid w:val="00F91F13"/>
    <w:rsid w:val="00F91F32"/>
    <w:rsid w:val="00F92007"/>
    <w:rsid w:val="00F922EC"/>
    <w:rsid w:val="00F92504"/>
    <w:rsid w:val="00F92ED3"/>
    <w:rsid w:val="00F92F21"/>
    <w:rsid w:val="00F93354"/>
    <w:rsid w:val="00F93913"/>
    <w:rsid w:val="00F9405F"/>
    <w:rsid w:val="00F94061"/>
    <w:rsid w:val="00F9511C"/>
    <w:rsid w:val="00F95C18"/>
    <w:rsid w:val="00F95DB7"/>
    <w:rsid w:val="00F96367"/>
    <w:rsid w:val="00F96561"/>
    <w:rsid w:val="00F96F1C"/>
    <w:rsid w:val="00F97169"/>
    <w:rsid w:val="00F972D2"/>
    <w:rsid w:val="00F976BD"/>
    <w:rsid w:val="00FA0924"/>
    <w:rsid w:val="00FA1808"/>
    <w:rsid w:val="00FA1A5A"/>
    <w:rsid w:val="00FA1F25"/>
    <w:rsid w:val="00FA2056"/>
    <w:rsid w:val="00FA2423"/>
    <w:rsid w:val="00FA2704"/>
    <w:rsid w:val="00FA2D86"/>
    <w:rsid w:val="00FA2E6C"/>
    <w:rsid w:val="00FA2FCD"/>
    <w:rsid w:val="00FA35A3"/>
    <w:rsid w:val="00FA3D03"/>
    <w:rsid w:val="00FA3E42"/>
    <w:rsid w:val="00FA4058"/>
    <w:rsid w:val="00FA4A26"/>
    <w:rsid w:val="00FA4D77"/>
    <w:rsid w:val="00FA510D"/>
    <w:rsid w:val="00FA5449"/>
    <w:rsid w:val="00FA5762"/>
    <w:rsid w:val="00FA58C2"/>
    <w:rsid w:val="00FA5927"/>
    <w:rsid w:val="00FA5B8C"/>
    <w:rsid w:val="00FA5D82"/>
    <w:rsid w:val="00FA5E04"/>
    <w:rsid w:val="00FA62CA"/>
    <w:rsid w:val="00FA6315"/>
    <w:rsid w:val="00FA6481"/>
    <w:rsid w:val="00FA651C"/>
    <w:rsid w:val="00FA694C"/>
    <w:rsid w:val="00FA69D0"/>
    <w:rsid w:val="00FA6A77"/>
    <w:rsid w:val="00FA6B74"/>
    <w:rsid w:val="00FA6F09"/>
    <w:rsid w:val="00FA79F8"/>
    <w:rsid w:val="00FA7A9A"/>
    <w:rsid w:val="00FB05C8"/>
    <w:rsid w:val="00FB0A32"/>
    <w:rsid w:val="00FB0D28"/>
    <w:rsid w:val="00FB0F19"/>
    <w:rsid w:val="00FB16EF"/>
    <w:rsid w:val="00FB1A36"/>
    <w:rsid w:val="00FB1A67"/>
    <w:rsid w:val="00FB22D4"/>
    <w:rsid w:val="00FB2351"/>
    <w:rsid w:val="00FB2886"/>
    <w:rsid w:val="00FB2CD9"/>
    <w:rsid w:val="00FB2D3C"/>
    <w:rsid w:val="00FB36F4"/>
    <w:rsid w:val="00FB3D82"/>
    <w:rsid w:val="00FB4164"/>
    <w:rsid w:val="00FB42FA"/>
    <w:rsid w:val="00FB453D"/>
    <w:rsid w:val="00FB52EE"/>
    <w:rsid w:val="00FB530F"/>
    <w:rsid w:val="00FB5A0C"/>
    <w:rsid w:val="00FB60B6"/>
    <w:rsid w:val="00FB6465"/>
    <w:rsid w:val="00FB657E"/>
    <w:rsid w:val="00FB6955"/>
    <w:rsid w:val="00FB6DEA"/>
    <w:rsid w:val="00FB6E86"/>
    <w:rsid w:val="00FB6E97"/>
    <w:rsid w:val="00FB6F1A"/>
    <w:rsid w:val="00FB7B34"/>
    <w:rsid w:val="00FB7B49"/>
    <w:rsid w:val="00FB7F1F"/>
    <w:rsid w:val="00FC091F"/>
    <w:rsid w:val="00FC0EF7"/>
    <w:rsid w:val="00FC12FE"/>
    <w:rsid w:val="00FC199D"/>
    <w:rsid w:val="00FC1CA9"/>
    <w:rsid w:val="00FC21A8"/>
    <w:rsid w:val="00FC26BF"/>
    <w:rsid w:val="00FC26C1"/>
    <w:rsid w:val="00FC2BF3"/>
    <w:rsid w:val="00FC2E12"/>
    <w:rsid w:val="00FC3289"/>
    <w:rsid w:val="00FC37A8"/>
    <w:rsid w:val="00FC3DF2"/>
    <w:rsid w:val="00FC40F0"/>
    <w:rsid w:val="00FC4849"/>
    <w:rsid w:val="00FC48F8"/>
    <w:rsid w:val="00FC51BD"/>
    <w:rsid w:val="00FC5361"/>
    <w:rsid w:val="00FC539F"/>
    <w:rsid w:val="00FC55B0"/>
    <w:rsid w:val="00FC576E"/>
    <w:rsid w:val="00FC5996"/>
    <w:rsid w:val="00FC63A6"/>
    <w:rsid w:val="00FC6400"/>
    <w:rsid w:val="00FC66B7"/>
    <w:rsid w:val="00FC6DF4"/>
    <w:rsid w:val="00FC6E6A"/>
    <w:rsid w:val="00FC7522"/>
    <w:rsid w:val="00FD0808"/>
    <w:rsid w:val="00FD1BD4"/>
    <w:rsid w:val="00FD1CDD"/>
    <w:rsid w:val="00FD240D"/>
    <w:rsid w:val="00FD2E53"/>
    <w:rsid w:val="00FD3675"/>
    <w:rsid w:val="00FD402F"/>
    <w:rsid w:val="00FD4426"/>
    <w:rsid w:val="00FD4661"/>
    <w:rsid w:val="00FD4671"/>
    <w:rsid w:val="00FD4B5D"/>
    <w:rsid w:val="00FD4D12"/>
    <w:rsid w:val="00FD4E62"/>
    <w:rsid w:val="00FD59D8"/>
    <w:rsid w:val="00FD5C21"/>
    <w:rsid w:val="00FD69C2"/>
    <w:rsid w:val="00FD6C41"/>
    <w:rsid w:val="00FD72E1"/>
    <w:rsid w:val="00FD74A1"/>
    <w:rsid w:val="00FD77A5"/>
    <w:rsid w:val="00FD7A16"/>
    <w:rsid w:val="00FD7D16"/>
    <w:rsid w:val="00FD7FDB"/>
    <w:rsid w:val="00FE0CB4"/>
    <w:rsid w:val="00FE11EB"/>
    <w:rsid w:val="00FE224E"/>
    <w:rsid w:val="00FE2DE9"/>
    <w:rsid w:val="00FE301A"/>
    <w:rsid w:val="00FE3190"/>
    <w:rsid w:val="00FE333F"/>
    <w:rsid w:val="00FE3913"/>
    <w:rsid w:val="00FE3919"/>
    <w:rsid w:val="00FE3A38"/>
    <w:rsid w:val="00FE3F6D"/>
    <w:rsid w:val="00FE40B1"/>
    <w:rsid w:val="00FE44CF"/>
    <w:rsid w:val="00FE5422"/>
    <w:rsid w:val="00FE56F2"/>
    <w:rsid w:val="00FE5881"/>
    <w:rsid w:val="00FE5DBF"/>
    <w:rsid w:val="00FE5FCB"/>
    <w:rsid w:val="00FE6620"/>
    <w:rsid w:val="00FE6790"/>
    <w:rsid w:val="00FE6D44"/>
    <w:rsid w:val="00FE727E"/>
    <w:rsid w:val="00FE7429"/>
    <w:rsid w:val="00FE743E"/>
    <w:rsid w:val="00FE7769"/>
    <w:rsid w:val="00FE7840"/>
    <w:rsid w:val="00FE7AB3"/>
    <w:rsid w:val="00FE7EEB"/>
    <w:rsid w:val="00FF0060"/>
    <w:rsid w:val="00FF03E9"/>
    <w:rsid w:val="00FF0E5B"/>
    <w:rsid w:val="00FF1056"/>
    <w:rsid w:val="00FF1444"/>
    <w:rsid w:val="00FF14D6"/>
    <w:rsid w:val="00FF15A2"/>
    <w:rsid w:val="00FF2043"/>
    <w:rsid w:val="00FF22DE"/>
    <w:rsid w:val="00FF231D"/>
    <w:rsid w:val="00FF24C1"/>
    <w:rsid w:val="00FF2558"/>
    <w:rsid w:val="00FF27F6"/>
    <w:rsid w:val="00FF2948"/>
    <w:rsid w:val="00FF29CB"/>
    <w:rsid w:val="00FF3315"/>
    <w:rsid w:val="00FF3884"/>
    <w:rsid w:val="00FF4541"/>
    <w:rsid w:val="00FF4AF8"/>
    <w:rsid w:val="00FF4F44"/>
    <w:rsid w:val="00FF53D6"/>
    <w:rsid w:val="00FF5670"/>
    <w:rsid w:val="00FF573D"/>
    <w:rsid w:val="00FF5EA4"/>
    <w:rsid w:val="00FF625A"/>
    <w:rsid w:val="00FF6A08"/>
    <w:rsid w:val="00FF6A25"/>
    <w:rsid w:val="00FF6FF9"/>
    <w:rsid w:val="00FF7132"/>
    <w:rsid w:val="00FF7494"/>
    <w:rsid w:val="00FF77B2"/>
    <w:rsid w:val="00FF7A79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7D3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7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3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B7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7D34"/>
  </w:style>
  <w:style w:type="paragraph" w:styleId="a8">
    <w:name w:val="footer"/>
    <w:basedOn w:val="a"/>
    <w:link w:val="a9"/>
    <w:uiPriority w:val="99"/>
    <w:unhideWhenUsed/>
    <w:rsid w:val="006B7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7D34"/>
  </w:style>
  <w:style w:type="paragraph" w:customStyle="1" w:styleId="3">
    <w:name w:val="Основной текст3"/>
    <w:basedOn w:val="a"/>
    <w:rsid w:val="006B7D34"/>
    <w:pPr>
      <w:shd w:val="clear" w:color="auto" w:fill="FFFFFF"/>
      <w:spacing w:after="0" w:line="271" w:lineRule="exac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6B7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533D5E"/>
  </w:style>
  <w:style w:type="table" w:customStyle="1" w:styleId="2">
    <w:name w:val="Сетка таблицы2"/>
    <w:basedOn w:val="a1"/>
    <w:next w:val="a3"/>
    <w:uiPriority w:val="59"/>
    <w:rsid w:val="00533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7D3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7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3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B7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7D34"/>
  </w:style>
  <w:style w:type="paragraph" w:styleId="a8">
    <w:name w:val="footer"/>
    <w:basedOn w:val="a"/>
    <w:link w:val="a9"/>
    <w:uiPriority w:val="99"/>
    <w:unhideWhenUsed/>
    <w:rsid w:val="006B7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7D34"/>
  </w:style>
  <w:style w:type="paragraph" w:customStyle="1" w:styleId="3">
    <w:name w:val="Основной текст3"/>
    <w:basedOn w:val="a"/>
    <w:rsid w:val="006B7D34"/>
    <w:pPr>
      <w:shd w:val="clear" w:color="auto" w:fill="FFFFFF"/>
      <w:spacing w:after="0" w:line="271" w:lineRule="exac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6B7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533D5E"/>
  </w:style>
  <w:style w:type="table" w:customStyle="1" w:styleId="2">
    <w:name w:val="Сетка таблицы2"/>
    <w:basedOn w:val="a1"/>
    <w:next w:val="a3"/>
    <w:uiPriority w:val="59"/>
    <w:rsid w:val="00533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3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834</TotalTime>
  <Pages>19</Pages>
  <Words>4128</Words>
  <Characters>23534</Characters>
  <Application>Microsoft Office Word</Application>
  <DocSecurity>0</DocSecurity>
  <Lines>196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20</vt:i4>
      </vt:variant>
    </vt:vector>
  </HeadingPairs>
  <TitlesOfParts>
    <vt:vector size="21" baseType="lpstr">
      <vt:lpstr/>
      <vt:lpstr>    Оценка эффективности использования средств</vt:lpstr>
      <vt:lpstr>    </vt:lpstr>
      <vt:lpstr>    Оценка эффективности использования средств, направляемых на реализацию энергосбе</vt:lpstr>
      <vt:lpstr>    Расчет простого срока окупаемости энергосберегающего мероприятия проводится для </vt:lpstr>
      <vt:lpstr>    ,</vt:lpstr>
      <vt:lpstr>    где: Тп - простой срок окупаемости энергосберегающего мероприятия (лет);</vt:lpstr>
      <vt:lpstr>    В - вложения (инвестиции) в реализацию энергосберегающего мероприятия (из всех и</vt:lpstr>
      <vt:lpstr>    Эгод - годовая экономия, получаемая от реализации энергосберегающего мероприятия</vt:lpstr>
      <vt:lpstr>    Годовая экономия, получаемая от реализации энергосберегающего мероприятия, рассч</vt:lpstr>
      <vt:lpstr>    ,</vt:lpstr>
      <vt:lpstr>    где: Эгод - годовая экономия, получаемая от реализации энергосберегающего меропр</vt:lpstr>
      <vt:lpstr>    К1 - стоимость единицы объема энергетических ресурсов, потребленных до внедрения</vt:lpstr>
      <vt:lpstr>    О1 - годовой объем энергетических ресурсов, потребленных до внедрения энергосбер</vt:lpstr>
      <vt:lpstr>    К2 - стоимость единицы объема энергетических ресурсов, потребленных после внедре</vt:lpstr>
      <vt:lpstr>    О2 - годовой объем энергетических ресурсов,  потребленных после внедрения энерго</vt:lpstr>
      <vt:lpstr>    Вложения (инвестиции) в реализацию энергосберегающего мероприятия включают в себ</vt:lpstr>
      <vt:lpstr>    Чем меньше простой срок окупаемости энергосберегающего мероприятия, тем больше э</vt:lpstr>
      <vt:lpstr>    Энергосберегающие мероприятия, простой срок окупаемости, которых превышает 3 год</vt:lpstr>
      <vt:lpstr>    При необходимости выбора энергосберегающего мероприятия из нескольких более эффе</vt:lpstr>
      <vt:lpstr>    </vt:lpstr>
    </vt:vector>
  </TitlesOfParts>
  <Company>ТОГБУ "РЦЭ"</Company>
  <LinksUpToDate>false</LinksUpToDate>
  <CharactersWithSpaces>27607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15</cp:revision>
  <cp:lastPrinted>2021-08-09T06:10:00Z</cp:lastPrinted>
  <dcterms:created xsi:type="dcterms:W3CDTF">2020-10-14T09:41:00Z</dcterms:created>
  <dcterms:modified xsi:type="dcterms:W3CDTF">2021-08-09T08:38:00Z</dcterms:modified>
</cp:coreProperties>
</file>